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276D4" w14:textId="4B76DAAA" w:rsidR="00A07DBB" w:rsidRPr="001A5169" w:rsidRDefault="00A07DBB" w:rsidP="001A5169">
      <w:pPr>
        <w:spacing w:after="0" w:line="240" w:lineRule="auto"/>
        <w:jc w:val="center"/>
        <w:outlineLvl w:val="0"/>
        <w:rPr>
          <w:b/>
          <w:sz w:val="40"/>
          <w:u w:val="single"/>
        </w:rPr>
      </w:pPr>
      <w:r w:rsidRPr="00A07DBB">
        <w:rPr>
          <w:b/>
          <w:sz w:val="40"/>
          <w:u w:val="single"/>
        </w:rPr>
        <w:t>TRIAL ADVOCACY I</w:t>
      </w:r>
      <w:r w:rsidR="001A5169">
        <w:rPr>
          <w:b/>
          <w:sz w:val="40"/>
          <w:u w:val="single"/>
        </w:rPr>
        <w:t xml:space="preserve"> - </w:t>
      </w:r>
      <w:r w:rsidR="008A7D4D" w:rsidRPr="001A5169">
        <w:rPr>
          <w:b/>
          <w:sz w:val="40"/>
          <w:u w:val="single"/>
        </w:rPr>
        <w:t xml:space="preserve">FALL </w:t>
      </w:r>
      <w:r w:rsidRPr="001A5169">
        <w:rPr>
          <w:b/>
          <w:sz w:val="40"/>
          <w:u w:val="single"/>
        </w:rPr>
        <w:t>20</w:t>
      </w:r>
      <w:r w:rsidR="004F397F">
        <w:rPr>
          <w:b/>
          <w:sz w:val="40"/>
          <w:u w:val="single"/>
        </w:rPr>
        <w:t>2</w:t>
      </w:r>
      <w:r w:rsidR="008338AF">
        <w:rPr>
          <w:b/>
          <w:sz w:val="40"/>
          <w:u w:val="single"/>
        </w:rPr>
        <w:t>3</w:t>
      </w:r>
    </w:p>
    <w:p w14:paraId="27214B4C" w14:textId="77777777" w:rsidR="00A07DBB" w:rsidRDefault="00A07DBB" w:rsidP="009B28B1">
      <w:pPr>
        <w:spacing w:after="0" w:line="240" w:lineRule="auto"/>
        <w:jc w:val="center"/>
        <w:outlineLvl w:val="0"/>
        <w:rPr>
          <w:b/>
          <w:u w:val="single"/>
        </w:rPr>
      </w:pPr>
    </w:p>
    <w:p w14:paraId="4FD91FCB" w14:textId="77777777" w:rsidR="001A5169" w:rsidRDefault="001A5169" w:rsidP="009B28B1">
      <w:pPr>
        <w:spacing w:after="0" w:line="240" w:lineRule="auto"/>
        <w:jc w:val="center"/>
        <w:outlineLvl w:val="0"/>
        <w:rPr>
          <w:b/>
          <w:u w:val="single"/>
        </w:rPr>
      </w:pPr>
    </w:p>
    <w:p w14:paraId="4C8392DD" w14:textId="1884ACB9" w:rsidR="009A433F" w:rsidRDefault="009B28B1" w:rsidP="009B28B1">
      <w:pPr>
        <w:spacing w:after="0" w:line="240" w:lineRule="auto"/>
        <w:jc w:val="center"/>
        <w:outlineLvl w:val="0"/>
        <w:rPr>
          <w:b/>
          <w:u w:val="single"/>
        </w:rPr>
      </w:pPr>
      <w:r w:rsidRPr="00C25C09">
        <w:rPr>
          <w:b/>
          <w:u w:val="single"/>
        </w:rPr>
        <w:t xml:space="preserve">LESSON PLAN #1 – </w:t>
      </w:r>
      <w:r w:rsidR="00FF3DC4">
        <w:rPr>
          <w:b/>
          <w:u w:val="single"/>
        </w:rPr>
        <w:t>I</w:t>
      </w:r>
      <w:r w:rsidR="006C415F">
        <w:rPr>
          <w:b/>
          <w:u w:val="single"/>
        </w:rPr>
        <w:t>NTRO TO TRIAL ADVOCACY AND STORYTELLING</w:t>
      </w:r>
    </w:p>
    <w:p w14:paraId="24ED5580" w14:textId="77777777" w:rsidR="009B28B1" w:rsidRPr="009A433F" w:rsidRDefault="009B28B1" w:rsidP="009B28B1">
      <w:pPr>
        <w:spacing w:after="0" w:line="240" w:lineRule="auto"/>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1046"/>
        <w:gridCol w:w="6061"/>
      </w:tblGrid>
      <w:tr w:rsidR="009B28B1" w:rsidRPr="00EC72D7" w14:paraId="707220FD" w14:textId="77777777" w:rsidTr="005C28AC">
        <w:tc>
          <w:tcPr>
            <w:tcW w:w="3289" w:type="dxa"/>
            <w:gridSpan w:val="2"/>
          </w:tcPr>
          <w:p w14:paraId="7B950BEB" w14:textId="4705178F" w:rsidR="00FF3DC4" w:rsidRDefault="00DF7635" w:rsidP="00FF3DC4">
            <w:pPr>
              <w:spacing w:after="0" w:line="240" w:lineRule="auto"/>
              <w:rPr>
                <w:b/>
              </w:rPr>
            </w:pPr>
            <w:r>
              <w:rPr>
                <w:b/>
              </w:rPr>
              <w:t>FIRST CLASS:</w:t>
            </w:r>
          </w:p>
          <w:p w14:paraId="3FF5CB4B" w14:textId="4D491464" w:rsidR="009B28B1" w:rsidRPr="00EC72D7" w:rsidRDefault="00FF3DC4" w:rsidP="00473720">
            <w:pPr>
              <w:spacing w:after="0" w:line="240" w:lineRule="auto"/>
              <w:rPr>
                <w:b/>
              </w:rPr>
            </w:pPr>
            <w:r>
              <w:rPr>
                <w:b/>
              </w:rPr>
              <w:t>Large Group Class on 8/2</w:t>
            </w:r>
            <w:r w:rsidR="008338AF">
              <w:rPr>
                <w:b/>
              </w:rPr>
              <w:t>4</w:t>
            </w:r>
          </w:p>
        </w:tc>
        <w:tc>
          <w:tcPr>
            <w:tcW w:w="6061" w:type="dxa"/>
          </w:tcPr>
          <w:p w14:paraId="1FF72A4A" w14:textId="77777777" w:rsidR="00FF3DC4" w:rsidRDefault="00FF3DC4" w:rsidP="00FF3DC4">
            <w:pPr>
              <w:spacing w:after="0" w:line="240" w:lineRule="auto"/>
              <w:rPr>
                <w:b/>
              </w:rPr>
            </w:pPr>
          </w:p>
          <w:p w14:paraId="29CB1F07" w14:textId="59F60FB7" w:rsidR="009B28B1" w:rsidRPr="00EC72D7" w:rsidRDefault="009B28B1" w:rsidP="00473720">
            <w:pPr>
              <w:spacing w:after="0" w:line="240" w:lineRule="auto"/>
              <w:rPr>
                <w:b/>
              </w:rPr>
            </w:pPr>
            <w:r>
              <w:rPr>
                <w:b/>
              </w:rPr>
              <w:t xml:space="preserve">Small Group </w:t>
            </w:r>
            <w:r w:rsidR="00FF3DC4">
              <w:rPr>
                <w:b/>
              </w:rPr>
              <w:t xml:space="preserve">Classes on </w:t>
            </w:r>
            <w:r w:rsidR="008338AF">
              <w:rPr>
                <w:b/>
              </w:rPr>
              <w:t xml:space="preserve">8/28, </w:t>
            </w:r>
            <w:r w:rsidR="005B601F">
              <w:rPr>
                <w:b/>
              </w:rPr>
              <w:t>8/</w:t>
            </w:r>
            <w:r w:rsidR="00DE3CB0">
              <w:rPr>
                <w:b/>
              </w:rPr>
              <w:t>29</w:t>
            </w:r>
            <w:r w:rsidR="005B601F">
              <w:rPr>
                <w:b/>
              </w:rPr>
              <w:t>, and</w:t>
            </w:r>
            <w:r w:rsidR="006C415F">
              <w:rPr>
                <w:b/>
              </w:rPr>
              <w:t xml:space="preserve"> </w:t>
            </w:r>
            <w:r w:rsidR="00DE3CB0">
              <w:rPr>
                <w:b/>
              </w:rPr>
              <w:t>8/3</w:t>
            </w:r>
            <w:r w:rsidR="008338AF">
              <w:rPr>
                <w:b/>
              </w:rPr>
              <w:t>0</w:t>
            </w:r>
            <w:r w:rsidR="006C415F">
              <w:rPr>
                <w:b/>
              </w:rPr>
              <w:t xml:space="preserve"> </w:t>
            </w:r>
          </w:p>
        </w:tc>
      </w:tr>
      <w:tr w:rsidR="009B28B1" w:rsidRPr="00EC72D7" w14:paraId="73541136" w14:textId="77777777" w:rsidTr="005C28AC">
        <w:tc>
          <w:tcPr>
            <w:tcW w:w="9350" w:type="dxa"/>
            <w:gridSpan w:val="3"/>
          </w:tcPr>
          <w:p w14:paraId="04ED7620" w14:textId="7860DE0F" w:rsidR="006F259D" w:rsidRDefault="006F259D" w:rsidP="00FF3DC4">
            <w:pPr>
              <w:spacing w:after="0" w:line="240" w:lineRule="auto"/>
              <w:rPr>
                <w:b/>
              </w:rPr>
            </w:pPr>
          </w:p>
          <w:p w14:paraId="22D0DA0A" w14:textId="77777777" w:rsidR="00FF3DC4" w:rsidRDefault="00FF3DC4" w:rsidP="00FF3DC4">
            <w:pPr>
              <w:spacing w:after="0" w:line="240" w:lineRule="auto"/>
              <w:rPr>
                <w:b/>
              </w:rPr>
            </w:pPr>
            <w:r>
              <w:rPr>
                <w:b/>
              </w:rPr>
              <w:t xml:space="preserve">Large Group Class Preparation:  </w:t>
            </w:r>
          </w:p>
          <w:p w14:paraId="1F7C233F" w14:textId="2876100B" w:rsidR="00A335BC" w:rsidRDefault="00FF3DC4" w:rsidP="00FF3DC4">
            <w:pPr>
              <w:spacing w:after="0" w:line="240" w:lineRule="auto"/>
            </w:pPr>
            <w:r>
              <w:rPr>
                <w:b/>
              </w:rPr>
              <w:t xml:space="preserve">          Read:  </w:t>
            </w:r>
            <w:r>
              <w:t xml:space="preserve">Chapter 1 in </w:t>
            </w:r>
            <w:r w:rsidR="006C415F">
              <w:rPr>
                <w:i/>
              </w:rPr>
              <w:t xml:space="preserve">Mastering </w:t>
            </w:r>
            <w:r>
              <w:rPr>
                <w:i/>
              </w:rPr>
              <w:t xml:space="preserve">Trial Advocacy </w:t>
            </w:r>
            <w:r>
              <w:t xml:space="preserve">(hereafter </w:t>
            </w:r>
            <w:r w:rsidR="006C415F">
              <w:rPr>
                <w:i/>
              </w:rPr>
              <w:t>M</w:t>
            </w:r>
            <w:r>
              <w:rPr>
                <w:i/>
              </w:rPr>
              <w:t>TA</w:t>
            </w:r>
            <w:r>
              <w:t>)</w:t>
            </w:r>
            <w:r w:rsidR="00A335BC">
              <w:t xml:space="preserve"> – How Trials Work </w:t>
            </w:r>
          </w:p>
          <w:p w14:paraId="0AC5D731" w14:textId="4599FC1D" w:rsidR="00FF3DC4" w:rsidRPr="00FF3DC4" w:rsidRDefault="00A335BC" w:rsidP="00FF3DC4">
            <w:pPr>
              <w:spacing w:after="0" w:line="240" w:lineRule="auto"/>
            </w:pPr>
            <w:r>
              <w:t xml:space="preserve">                        </w:t>
            </w:r>
            <w:r w:rsidR="006C415F">
              <w:t>AND Storytelling</w:t>
            </w:r>
            <w:r>
              <w:t xml:space="preserve"> </w:t>
            </w:r>
            <w:r w:rsidR="006C415F">
              <w:t>Material</w:t>
            </w:r>
            <w:r w:rsidR="001275EF">
              <w:t>s</w:t>
            </w:r>
            <w:r w:rsidR="006C415F">
              <w:t xml:space="preserve"> posted on </w:t>
            </w:r>
            <w:r w:rsidR="008E6F46">
              <w:t>Canvas</w:t>
            </w:r>
          </w:p>
          <w:p w14:paraId="656874C2" w14:textId="43709CA6" w:rsidR="00D746B5" w:rsidRPr="00CB7AF2" w:rsidRDefault="00FF3DC4" w:rsidP="00294F8C">
            <w:pPr>
              <w:spacing w:after="0" w:line="240" w:lineRule="auto"/>
            </w:pPr>
            <w:r>
              <w:rPr>
                <w:b/>
              </w:rPr>
              <w:t xml:space="preserve">          </w:t>
            </w:r>
          </w:p>
        </w:tc>
      </w:tr>
      <w:tr w:rsidR="009B28B1" w:rsidRPr="00EC72D7" w14:paraId="17E670F4" w14:textId="77777777" w:rsidTr="005C28AC">
        <w:tc>
          <w:tcPr>
            <w:tcW w:w="2243" w:type="dxa"/>
          </w:tcPr>
          <w:p w14:paraId="40ECAA98" w14:textId="77777777" w:rsidR="006F259D" w:rsidRDefault="006F259D" w:rsidP="009B28B1">
            <w:pPr>
              <w:spacing w:after="0" w:line="240" w:lineRule="auto"/>
              <w:rPr>
                <w:b/>
              </w:rPr>
            </w:pPr>
          </w:p>
          <w:p w14:paraId="7B25438B" w14:textId="32938CB2" w:rsidR="009B28B1" w:rsidRPr="00EC72D7" w:rsidRDefault="00FF3DC4" w:rsidP="009B28B1">
            <w:pPr>
              <w:spacing w:after="0" w:line="240" w:lineRule="auto"/>
              <w:rPr>
                <w:b/>
              </w:rPr>
            </w:pPr>
            <w:r>
              <w:rPr>
                <w:b/>
              </w:rPr>
              <w:t>Small Group Class Preparation:</w:t>
            </w:r>
          </w:p>
        </w:tc>
        <w:tc>
          <w:tcPr>
            <w:tcW w:w="7107" w:type="dxa"/>
            <w:gridSpan w:val="2"/>
          </w:tcPr>
          <w:p w14:paraId="52595725" w14:textId="77777777" w:rsidR="006F259D" w:rsidRDefault="006F259D" w:rsidP="004355C7">
            <w:pPr>
              <w:autoSpaceDE w:val="0"/>
              <w:autoSpaceDN w:val="0"/>
              <w:adjustRightInd w:val="0"/>
              <w:spacing w:after="0" w:line="240" w:lineRule="auto"/>
              <w:rPr>
                <w:b/>
              </w:rPr>
            </w:pPr>
          </w:p>
          <w:p w14:paraId="0E6A5821" w14:textId="02458FFD" w:rsidR="00390F03" w:rsidRDefault="00FF3DC4" w:rsidP="00970BED">
            <w:pPr>
              <w:autoSpaceDE w:val="0"/>
              <w:autoSpaceDN w:val="0"/>
              <w:adjustRightInd w:val="0"/>
              <w:spacing w:after="0" w:line="240" w:lineRule="auto"/>
              <w:jc w:val="both"/>
            </w:pPr>
            <w:r w:rsidRPr="00FF3DC4">
              <w:rPr>
                <w:b/>
              </w:rPr>
              <w:t xml:space="preserve">Homework to be turned in through the </w:t>
            </w:r>
            <w:r w:rsidR="008E6F46">
              <w:rPr>
                <w:b/>
              </w:rPr>
              <w:t>Canvas</w:t>
            </w:r>
            <w:r>
              <w:rPr>
                <w:b/>
              </w:rPr>
              <w:t xml:space="preserve"> </w:t>
            </w:r>
            <w:r w:rsidRPr="00FF3DC4">
              <w:rPr>
                <w:b/>
              </w:rPr>
              <w:t>prior to your small group class:</w:t>
            </w:r>
            <w:r>
              <w:t xml:space="preserve">  </w:t>
            </w:r>
          </w:p>
          <w:p w14:paraId="20C3941A" w14:textId="0DD61D95" w:rsidR="00467AD8" w:rsidRDefault="00467AD8" w:rsidP="00970BED">
            <w:pPr>
              <w:autoSpaceDE w:val="0"/>
              <w:autoSpaceDN w:val="0"/>
              <w:adjustRightInd w:val="0"/>
              <w:spacing w:after="0" w:line="240" w:lineRule="auto"/>
              <w:jc w:val="both"/>
            </w:pPr>
            <w:r>
              <w:t>None</w:t>
            </w:r>
          </w:p>
          <w:p w14:paraId="0A156012" w14:textId="77777777" w:rsidR="00467AD8" w:rsidRDefault="00467AD8" w:rsidP="00970BED">
            <w:pPr>
              <w:autoSpaceDE w:val="0"/>
              <w:autoSpaceDN w:val="0"/>
              <w:adjustRightInd w:val="0"/>
              <w:spacing w:after="0" w:line="240" w:lineRule="auto"/>
              <w:jc w:val="both"/>
              <w:rPr>
                <w:b/>
              </w:rPr>
            </w:pPr>
          </w:p>
          <w:p w14:paraId="711355F9" w14:textId="4515D43B" w:rsidR="00467AD8" w:rsidRDefault="00467AD8" w:rsidP="00970BED">
            <w:pPr>
              <w:autoSpaceDE w:val="0"/>
              <w:autoSpaceDN w:val="0"/>
              <w:adjustRightInd w:val="0"/>
              <w:spacing w:after="0" w:line="240" w:lineRule="auto"/>
              <w:jc w:val="both"/>
            </w:pPr>
            <w:r>
              <w:rPr>
                <w:b/>
              </w:rPr>
              <w:t>In class:</w:t>
            </w:r>
            <w:r>
              <w:t xml:space="preserve">  Be prepared to give a short (3</w:t>
            </w:r>
            <w:r w:rsidR="006760F7">
              <w:t>-5</w:t>
            </w:r>
            <w:r>
              <w:t xml:space="preserve"> minute) story that introduces yourself to your fellow students. You will perform this for your small group instructor and in front of the class. </w:t>
            </w:r>
          </w:p>
          <w:p w14:paraId="5FE2B92A" w14:textId="643DEF46" w:rsidR="00467AD8" w:rsidRPr="00EC72D7" w:rsidRDefault="00467AD8" w:rsidP="00294F8C">
            <w:pPr>
              <w:autoSpaceDE w:val="0"/>
              <w:autoSpaceDN w:val="0"/>
              <w:adjustRightInd w:val="0"/>
              <w:spacing w:after="0" w:line="240" w:lineRule="auto"/>
            </w:pPr>
          </w:p>
        </w:tc>
      </w:tr>
      <w:tr w:rsidR="009B28B1" w:rsidRPr="00EC72D7" w14:paraId="0FD4B435" w14:textId="77777777" w:rsidTr="005C28AC">
        <w:tc>
          <w:tcPr>
            <w:tcW w:w="2243" w:type="dxa"/>
          </w:tcPr>
          <w:p w14:paraId="319AA209" w14:textId="77777777" w:rsidR="006F259D" w:rsidRDefault="006F259D" w:rsidP="009B28B1">
            <w:pPr>
              <w:spacing w:after="0" w:line="240" w:lineRule="auto"/>
              <w:rPr>
                <w:b/>
              </w:rPr>
            </w:pPr>
          </w:p>
          <w:p w14:paraId="7E87FB4E" w14:textId="73624469" w:rsidR="009B28B1" w:rsidRPr="00EC72D7" w:rsidRDefault="00FF3DC4" w:rsidP="009B28B1">
            <w:pPr>
              <w:spacing w:after="0" w:line="240" w:lineRule="auto"/>
              <w:rPr>
                <w:b/>
              </w:rPr>
            </w:pPr>
            <w:r>
              <w:rPr>
                <w:b/>
              </w:rPr>
              <w:t>Proc</w:t>
            </w:r>
            <w:r w:rsidR="009B28B1" w:rsidRPr="00EC72D7">
              <w:rPr>
                <w:b/>
              </w:rPr>
              <w:t>ess:</w:t>
            </w:r>
          </w:p>
          <w:p w14:paraId="41C0E828" w14:textId="77777777" w:rsidR="009B28B1" w:rsidRPr="00EC72D7" w:rsidRDefault="009B28B1" w:rsidP="009B28B1">
            <w:pPr>
              <w:spacing w:after="0" w:line="240" w:lineRule="auto"/>
            </w:pPr>
          </w:p>
          <w:p w14:paraId="20971416" w14:textId="77777777" w:rsidR="009B28B1" w:rsidRPr="00EC72D7" w:rsidRDefault="009B28B1" w:rsidP="009B28B1">
            <w:pPr>
              <w:spacing w:after="0" w:line="240" w:lineRule="auto"/>
            </w:pPr>
          </w:p>
        </w:tc>
        <w:tc>
          <w:tcPr>
            <w:tcW w:w="7107" w:type="dxa"/>
            <w:gridSpan w:val="2"/>
          </w:tcPr>
          <w:p w14:paraId="144712A8" w14:textId="77777777" w:rsidR="006F259D" w:rsidRDefault="006F259D" w:rsidP="000D2C06">
            <w:pPr>
              <w:spacing w:after="0" w:line="240" w:lineRule="auto"/>
            </w:pPr>
          </w:p>
          <w:p w14:paraId="6DB4F60B" w14:textId="43057B67" w:rsidR="007F616F" w:rsidRDefault="007F616F" w:rsidP="00970BED">
            <w:pPr>
              <w:spacing w:after="0" w:line="240" w:lineRule="auto"/>
              <w:jc w:val="both"/>
              <w:rPr>
                <w:lang w:bidi="ar-SA"/>
              </w:rPr>
            </w:pPr>
            <w:r>
              <w:rPr>
                <w:lang w:bidi="ar-SA"/>
              </w:rPr>
              <w:t xml:space="preserve">This will be the first opportunity you have to stand up and speak in front of your classmates.  </w:t>
            </w:r>
            <w:r w:rsidRPr="00EC72D7">
              <w:rPr>
                <w:lang w:bidi="ar-SA"/>
              </w:rPr>
              <w:t xml:space="preserve"> This is a chance to get your feet wet in a relatively unstructured exercise - take advantage of it. You may see other drills that your advocacy professor decides to use to make certain teaching points. Learn from them. It is important that you begin to lay the foundation now for preparation, preparation and preparation.</w:t>
            </w:r>
          </w:p>
          <w:p w14:paraId="5C284465" w14:textId="29B46034" w:rsidR="000D2C06" w:rsidRPr="00EC72D7" w:rsidRDefault="000D2C06" w:rsidP="00294F8C">
            <w:pPr>
              <w:spacing w:after="0" w:line="240" w:lineRule="auto"/>
            </w:pPr>
          </w:p>
        </w:tc>
      </w:tr>
      <w:tr w:rsidR="009B28B1" w:rsidRPr="00EC72D7" w14:paraId="57E6559F" w14:textId="77777777" w:rsidTr="005C28AC">
        <w:tc>
          <w:tcPr>
            <w:tcW w:w="2243" w:type="dxa"/>
          </w:tcPr>
          <w:p w14:paraId="05A37347" w14:textId="77777777" w:rsidR="006F259D" w:rsidRDefault="006F259D" w:rsidP="009B28B1">
            <w:pPr>
              <w:spacing w:after="0" w:line="240" w:lineRule="auto"/>
              <w:rPr>
                <w:b/>
              </w:rPr>
            </w:pPr>
          </w:p>
          <w:p w14:paraId="6E11FCBD" w14:textId="77777777" w:rsidR="009B28B1" w:rsidRPr="00EC72D7" w:rsidRDefault="009B28B1" w:rsidP="009B28B1">
            <w:pPr>
              <w:spacing w:after="0" w:line="240" w:lineRule="auto"/>
              <w:rPr>
                <w:b/>
              </w:rPr>
            </w:pPr>
            <w:r w:rsidRPr="00EC72D7">
              <w:rPr>
                <w:b/>
              </w:rPr>
              <w:t>Outcome:</w:t>
            </w:r>
          </w:p>
        </w:tc>
        <w:tc>
          <w:tcPr>
            <w:tcW w:w="7107" w:type="dxa"/>
            <w:gridSpan w:val="2"/>
          </w:tcPr>
          <w:p w14:paraId="6A8A1FC4" w14:textId="77777777" w:rsidR="006F259D" w:rsidRDefault="006F259D" w:rsidP="009B28B1">
            <w:pPr>
              <w:spacing w:after="0" w:line="240" w:lineRule="auto"/>
            </w:pPr>
          </w:p>
          <w:p w14:paraId="2858F244" w14:textId="77777777" w:rsidR="007F616F" w:rsidRPr="00EC72D7" w:rsidRDefault="007F616F" w:rsidP="007F616F">
            <w:pPr>
              <w:spacing w:after="0" w:line="240" w:lineRule="auto"/>
            </w:pPr>
            <w:r w:rsidRPr="00EC72D7">
              <w:t xml:space="preserve">You will: </w:t>
            </w:r>
          </w:p>
          <w:p w14:paraId="7752D2AC" w14:textId="77777777" w:rsidR="007F616F" w:rsidRDefault="007F616F" w:rsidP="007F616F">
            <w:pPr>
              <w:pStyle w:val="ColorfulList-Accent11"/>
              <w:numPr>
                <w:ilvl w:val="0"/>
                <w:numId w:val="1"/>
              </w:numPr>
              <w:spacing w:after="0" w:line="240" w:lineRule="auto"/>
            </w:pPr>
            <w:r>
              <w:t>Begin to understand the process of trial preparation</w:t>
            </w:r>
          </w:p>
          <w:p w14:paraId="3F6904A0" w14:textId="77777777" w:rsidR="007F616F" w:rsidRDefault="007F616F" w:rsidP="007F616F">
            <w:pPr>
              <w:pStyle w:val="ColorfulList-Accent11"/>
              <w:numPr>
                <w:ilvl w:val="0"/>
                <w:numId w:val="1"/>
              </w:numPr>
              <w:spacing w:after="0" w:line="240" w:lineRule="auto"/>
            </w:pPr>
            <w:r>
              <w:t>Get to know your small group professor and what will be expected of you</w:t>
            </w:r>
          </w:p>
          <w:p w14:paraId="3AE33695" w14:textId="77777777" w:rsidR="007F616F" w:rsidRDefault="007F616F" w:rsidP="007F616F">
            <w:pPr>
              <w:pStyle w:val="ColorfulList-Accent11"/>
              <w:numPr>
                <w:ilvl w:val="0"/>
                <w:numId w:val="1"/>
              </w:numPr>
              <w:autoSpaceDE w:val="0"/>
              <w:autoSpaceDN w:val="0"/>
              <w:adjustRightInd w:val="0"/>
              <w:spacing w:after="0" w:line="240" w:lineRule="auto"/>
            </w:pPr>
            <w:r>
              <w:rPr>
                <w:lang w:bidi="ar-SA"/>
              </w:rPr>
              <w:t>Stand up and speak – it’s scarier than you think</w:t>
            </w:r>
          </w:p>
          <w:p w14:paraId="39D93FEC" w14:textId="72371E78" w:rsidR="006760F7" w:rsidRDefault="006760F7" w:rsidP="007F616F">
            <w:pPr>
              <w:pStyle w:val="ColorfulList-Accent11"/>
              <w:numPr>
                <w:ilvl w:val="0"/>
                <w:numId w:val="1"/>
              </w:numPr>
              <w:autoSpaceDE w:val="0"/>
              <w:autoSpaceDN w:val="0"/>
              <w:adjustRightInd w:val="0"/>
              <w:spacing w:after="0" w:line="240" w:lineRule="auto"/>
            </w:pPr>
            <w:r>
              <w:t>Be forced to let your guard down and do something that doesn’t feel “lawyerly” in order to become a better advocate</w:t>
            </w:r>
          </w:p>
          <w:p w14:paraId="4021487A" w14:textId="1CF742DE" w:rsidR="00452173" w:rsidRPr="00EC72D7" w:rsidRDefault="00452173" w:rsidP="007F616F">
            <w:pPr>
              <w:pStyle w:val="ColorfulList-Accent11"/>
              <w:autoSpaceDE w:val="0"/>
              <w:autoSpaceDN w:val="0"/>
              <w:adjustRightInd w:val="0"/>
              <w:spacing w:after="0" w:line="240" w:lineRule="auto"/>
              <w:ind w:left="780"/>
            </w:pPr>
          </w:p>
        </w:tc>
      </w:tr>
    </w:tbl>
    <w:p w14:paraId="6FF0D0D5" w14:textId="2FDEA038" w:rsidR="005C28AC" w:rsidRDefault="002A643D" w:rsidP="005C28AC">
      <w:pPr>
        <w:spacing w:after="0" w:line="240" w:lineRule="auto"/>
        <w:jc w:val="center"/>
        <w:outlineLvl w:val="0"/>
        <w:rPr>
          <w:b/>
          <w:u w:val="single"/>
        </w:rPr>
      </w:pPr>
      <w:r>
        <w:rPr>
          <w:b/>
          <w:u w:val="single"/>
        </w:rPr>
        <w:br w:type="page"/>
      </w:r>
      <w:r w:rsidR="005C28AC" w:rsidRPr="00C25C09">
        <w:rPr>
          <w:b/>
          <w:u w:val="single"/>
        </w:rPr>
        <w:lastRenderedPageBreak/>
        <w:t>LESSON PLAN #</w:t>
      </w:r>
      <w:r w:rsidR="006C415F">
        <w:rPr>
          <w:b/>
          <w:u w:val="single"/>
        </w:rPr>
        <w:t>2</w:t>
      </w:r>
      <w:r w:rsidR="005C28AC" w:rsidRPr="00C25C09">
        <w:rPr>
          <w:b/>
          <w:u w:val="single"/>
        </w:rPr>
        <w:t xml:space="preserve"> – </w:t>
      </w:r>
      <w:r w:rsidR="006C415F">
        <w:rPr>
          <w:b/>
          <w:u w:val="single"/>
        </w:rPr>
        <w:t>CASE ANALYSIS AND PREPARATION</w:t>
      </w:r>
    </w:p>
    <w:p w14:paraId="04887A3D" w14:textId="77777777" w:rsidR="005C28AC" w:rsidRPr="009A433F" w:rsidRDefault="005C28AC" w:rsidP="005C28AC">
      <w:pPr>
        <w:spacing w:after="0" w:line="240" w:lineRule="auto"/>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1045"/>
        <w:gridCol w:w="6076"/>
      </w:tblGrid>
      <w:tr w:rsidR="005C28AC" w:rsidRPr="00EC72D7" w14:paraId="11A00953" w14:textId="77777777" w:rsidTr="003B44AA">
        <w:tc>
          <w:tcPr>
            <w:tcW w:w="3348" w:type="dxa"/>
            <w:gridSpan w:val="2"/>
          </w:tcPr>
          <w:p w14:paraId="02C61735" w14:textId="77777777" w:rsidR="005C28AC" w:rsidRDefault="005C28AC" w:rsidP="003B44AA">
            <w:pPr>
              <w:spacing w:after="0" w:line="240" w:lineRule="auto"/>
              <w:rPr>
                <w:b/>
              </w:rPr>
            </w:pPr>
          </w:p>
          <w:p w14:paraId="047503B4" w14:textId="4AE603CD" w:rsidR="005C28AC" w:rsidRPr="00EC72D7" w:rsidRDefault="005C28AC" w:rsidP="00473720">
            <w:pPr>
              <w:spacing w:after="0" w:line="240" w:lineRule="auto"/>
              <w:rPr>
                <w:b/>
              </w:rPr>
            </w:pPr>
            <w:r>
              <w:rPr>
                <w:b/>
              </w:rPr>
              <w:t xml:space="preserve">Large Group Class on </w:t>
            </w:r>
            <w:r w:rsidR="008338AF">
              <w:rPr>
                <w:b/>
              </w:rPr>
              <w:t>8</w:t>
            </w:r>
            <w:r w:rsidR="00DE3CB0">
              <w:rPr>
                <w:b/>
              </w:rPr>
              <w:t>/</w:t>
            </w:r>
            <w:r w:rsidR="008338AF">
              <w:rPr>
                <w:b/>
              </w:rPr>
              <w:t>3</w:t>
            </w:r>
            <w:r w:rsidR="00DE3CB0">
              <w:rPr>
                <w:b/>
              </w:rPr>
              <w:t>1</w:t>
            </w:r>
          </w:p>
        </w:tc>
        <w:tc>
          <w:tcPr>
            <w:tcW w:w="6228" w:type="dxa"/>
          </w:tcPr>
          <w:p w14:paraId="181BD3C2" w14:textId="77777777" w:rsidR="005C28AC" w:rsidRDefault="005C28AC" w:rsidP="003B44AA">
            <w:pPr>
              <w:spacing w:after="0" w:line="240" w:lineRule="auto"/>
              <w:rPr>
                <w:b/>
              </w:rPr>
            </w:pPr>
          </w:p>
          <w:p w14:paraId="7E9768E5" w14:textId="024A2209" w:rsidR="005C28AC" w:rsidRPr="00EC72D7" w:rsidRDefault="005C28AC" w:rsidP="00473720">
            <w:pPr>
              <w:spacing w:after="0" w:line="240" w:lineRule="auto"/>
              <w:rPr>
                <w:b/>
              </w:rPr>
            </w:pPr>
            <w:r>
              <w:rPr>
                <w:b/>
              </w:rPr>
              <w:t xml:space="preserve">Small Group Classes on </w:t>
            </w:r>
            <w:r w:rsidR="00673DA2">
              <w:rPr>
                <w:b/>
              </w:rPr>
              <w:t>9/</w:t>
            </w:r>
            <w:r w:rsidR="008338AF">
              <w:rPr>
                <w:b/>
              </w:rPr>
              <w:t>4</w:t>
            </w:r>
            <w:r w:rsidR="00B165E4">
              <w:rPr>
                <w:b/>
              </w:rPr>
              <w:t xml:space="preserve"> (will be rescheduled by small group instructors)</w:t>
            </w:r>
            <w:r w:rsidR="00673DA2">
              <w:rPr>
                <w:b/>
              </w:rPr>
              <w:t>, 9</w:t>
            </w:r>
            <w:r w:rsidR="00B165E4">
              <w:rPr>
                <w:b/>
              </w:rPr>
              <w:t>/</w:t>
            </w:r>
            <w:r w:rsidR="008338AF">
              <w:rPr>
                <w:b/>
              </w:rPr>
              <w:t>5</w:t>
            </w:r>
            <w:r w:rsidR="00673DA2">
              <w:rPr>
                <w:b/>
              </w:rPr>
              <w:t>, and 9/</w:t>
            </w:r>
            <w:r w:rsidR="008338AF">
              <w:rPr>
                <w:b/>
              </w:rPr>
              <w:t>6</w:t>
            </w:r>
          </w:p>
        </w:tc>
      </w:tr>
      <w:tr w:rsidR="005C28AC" w:rsidRPr="00EC72D7" w14:paraId="0921D722" w14:textId="77777777" w:rsidTr="003B44AA">
        <w:tc>
          <w:tcPr>
            <w:tcW w:w="9576" w:type="dxa"/>
            <w:gridSpan w:val="3"/>
          </w:tcPr>
          <w:p w14:paraId="43927537" w14:textId="0621448C" w:rsidR="005C28AC" w:rsidRDefault="005C28AC" w:rsidP="003B44AA">
            <w:pPr>
              <w:spacing w:after="0" w:line="240" w:lineRule="auto"/>
              <w:rPr>
                <w:b/>
              </w:rPr>
            </w:pPr>
          </w:p>
          <w:p w14:paraId="64A7A46E" w14:textId="77777777" w:rsidR="005C28AC" w:rsidRDefault="005C28AC" w:rsidP="003B44AA">
            <w:pPr>
              <w:spacing w:after="0" w:line="240" w:lineRule="auto"/>
              <w:rPr>
                <w:b/>
              </w:rPr>
            </w:pPr>
            <w:r>
              <w:rPr>
                <w:b/>
              </w:rPr>
              <w:t xml:space="preserve">Large Group Class Preparation:  </w:t>
            </w:r>
          </w:p>
          <w:p w14:paraId="0E5C0DEB" w14:textId="2107B393" w:rsidR="005C28AC" w:rsidRPr="00673DA2" w:rsidRDefault="005C28AC" w:rsidP="003B44AA">
            <w:pPr>
              <w:spacing w:after="0" w:line="240" w:lineRule="auto"/>
            </w:pPr>
            <w:r>
              <w:rPr>
                <w:b/>
              </w:rPr>
              <w:t xml:space="preserve">          Read:  </w:t>
            </w:r>
            <w:r>
              <w:t xml:space="preserve">Chapter 2 in </w:t>
            </w:r>
            <w:r w:rsidR="00673DA2">
              <w:rPr>
                <w:i/>
              </w:rPr>
              <w:t>MTA</w:t>
            </w:r>
            <w:r w:rsidR="00673DA2">
              <w:t xml:space="preserve"> – Case Analysis and Preparation AND your assigned case</w:t>
            </w:r>
          </w:p>
          <w:p w14:paraId="7C8EB0CE" w14:textId="77777777" w:rsidR="005C28AC" w:rsidRPr="00CB7AF2" w:rsidRDefault="005C28AC" w:rsidP="003B44AA">
            <w:pPr>
              <w:spacing w:after="0" w:line="240" w:lineRule="auto"/>
            </w:pPr>
            <w:r>
              <w:rPr>
                <w:b/>
              </w:rPr>
              <w:t xml:space="preserve">          </w:t>
            </w:r>
          </w:p>
        </w:tc>
      </w:tr>
      <w:tr w:rsidR="005C28AC" w:rsidRPr="00EC72D7" w14:paraId="56D1DE4F" w14:textId="77777777" w:rsidTr="003B44AA">
        <w:tc>
          <w:tcPr>
            <w:tcW w:w="2268" w:type="dxa"/>
          </w:tcPr>
          <w:p w14:paraId="7246F669" w14:textId="77777777" w:rsidR="005C28AC" w:rsidRDefault="005C28AC" w:rsidP="003B44AA">
            <w:pPr>
              <w:spacing w:after="0" w:line="240" w:lineRule="auto"/>
              <w:rPr>
                <w:b/>
              </w:rPr>
            </w:pPr>
          </w:p>
          <w:p w14:paraId="276809CA" w14:textId="77777777" w:rsidR="005C28AC" w:rsidRPr="00EC72D7" w:rsidRDefault="005C28AC" w:rsidP="003B44AA">
            <w:pPr>
              <w:spacing w:after="0" w:line="240" w:lineRule="auto"/>
              <w:rPr>
                <w:b/>
              </w:rPr>
            </w:pPr>
            <w:r>
              <w:rPr>
                <w:b/>
              </w:rPr>
              <w:t>Small Group Class Preparation:</w:t>
            </w:r>
          </w:p>
        </w:tc>
        <w:tc>
          <w:tcPr>
            <w:tcW w:w="7308" w:type="dxa"/>
            <w:gridSpan w:val="2"/>
          </w:tcPr>
          <w:p w14:paraId="5D4C56BC" w14:textId="77777777" w:rsidR="005C28AC" w:rsidRDefault="005C28AC" w:rsidP="003B44AA">
            <w:pPr>
              <w:autoSpaceDE w:val="0"/>
              <w:autoSpaceDN w:val="0"/>
              <w:adjustRightInd w:val="0"/>
              <w:spacing w:after="0" w:line="240" w:lineRule="auto"/>
              <w:rPr>
                <w:b/>
              </w:rPr>
            </w:pPr>
          </w:p>
          <w:p w14:paraId="3822487A" w14:textId="5541C906" w:rsidR="005C28AC" w:rsidRDefault="005C28AC" w:rsidP="00C73D8A">
            <w:pPr>
              <w:autoSpaceDE w:val="0"/>
              <w:autoSpaceDN w:val="0"/>
              <w:adjustRightInd w:val="0"/>
              <w:spacing w:after="0" w:line="240" w:lineRule="auto"/>
              <w:jc w:val="both"/>
            </w:pPr>
            <w:r w:rsidRPr="00FF3DC4">
              <w:rPr>
                <w:b/>
              </w:rPr>
              <w:t xml:space="preserve">Homework to be turned in through the </w:t>
            </w:r>
            <w:r w:rsidR="008E6F46">
              <w:rPr>
                <w:b/>
              </w:rPr>
              <w:t>Canvas</w:t>
            </w:r>
            <w:r>
              <w:rPr>
                <w:b/>
              </w:rPr>
              <w:t xml:space="preserve"> </w:t>
            </w:r>
            <w:r w:rsidRPr="00FF3DC4">
              <w:rPr>
                <w:b/>
              </w:rPr>
              <w:t>prior to your small group class:</w:t>
            </w:r>
            <w:r>
              <w:t xml:space="preserve">  </w:t>
            </w:r>
          </w:p>
          <w:p w14:paraId="16433495" w14:textId="6A82D289" w:rsidR="007F616F" w:rsidRDefault="007F616F" w:rsidP="00C73D8A">
            <w:pPr>
              <w:autoSpaceDE w:val="0"/>
              <w:autoSpaceDN w:val="0"/>
              <w:adjustRightInd w:val="0"/>
              <w:spacing w:after="0" w:line="240" w:lineRule="auto"/>
              <w:jc w:val="both"/>
              <w:rPr>
                <w:b/>
              </w:rPr>
            </w:pPr>
            <w:r>
              <w:t xml:space="preserve">Prepare a written case analysis as described in </w:t>
            </w:r>
            <w:r>
              <w:rPr>
                <w:i/>
              </w:rPr>
              <w:t>MTA</w:t>
            </w:r>
            <w:r>
              <w:t xml:space="preserve"> C</w:t>
            </w:r>
            <w:r w:rsidRPr="00FF3DC4">
              <w:t>hapter</w:t>
            </w:r>
            <w:r>
              <w:t xml:space="preserve"> 2 </w:t>
            </w:r>
            <w:r w:rsidR="00C73D8A">
              <w:t>of</w:t>
            </w:r>
            <w:r>
              <w:t xml:space="preserve"> your assigned case. </w:t>
            </w:r>
            <w:r>
              <w:rPr>
                <w:b/>
              </w:rPr>
              <w:t xml:space="preserve"> </w:t>
            </w:r>
          </w:p>
          <w:p w14:paraId="37D3B666" w14:textId="50093EB8" w:rsidR="00465799" w:rsidRDefault="00465799" w:rsidP="00C73D8A">
            <w:pPr>
              <w:autoSpaceDE w:val="0"/>
              <w:autoSpaceDN w:val="0"/>
              <w:adjustRightInd w:val="0"/>
              <w:spacing w:after="0" w:line="240" w:lineRule="auto"/>
              <w:jc w:val="both"/>
              <w:rPr>
                <w:b/>
              </w:rPr>
            </w:pPr>
          </w:p>
          <w:p w14:paraId="0DB8069E" w14:textId="516F3F27" w:rsidR="00465799" w:rsidRDefault="00465799" w:rsidP="00C73D8A">
            <w:pPr>
              <w:autoSpaceDE w:val="0"/>
              <w:autoSpaceDN w:val="0"/>
              <w:adjustRightInd w:val="0"/>
              <w:spacing w:after="0" w:line="240" w:lineRule="auto"/>
              <w:jc w:val="both"/>
              <w:rPr>
                <w:b/>
              </w:rPr>
            </w:pPr>
            <w:r>
              <w:rPr>
                <w:b/>
              </w:rPr>
              <w:t xml:space="preserve">Assignment must be turned in through Canvas by 5:00 p.m. the day of your small group class.  If you turn it in late you must turn in two (2) of this assignment by 5:00 p.m. </w:t>
            </w:r>
            <w:r w:rsidR="002A432C">
              <w:rPr>
                <w:b/>
              </w:rPr>
              <w:t>November 30, 2023</w:t>
            </w:r>
            <w:r>
              <w:rPr>
                <w:b/>
              </w:rPr>
              <w:t xml:space="preserve">. </w:t>
            </w:r>
          </w:p>
          <w:p w14:paraId="2B44FDD0" w14:textId="77777777" w:rsidR="007F616F" w:rsidRDefault="007F616F" w:rsidP="00C73D8A">
            <w:pPr>
              <w:autoSpaceDE w:val="0"/>
              <w:autoSpaceDN w:val="0"/>
              <w:adjustRightInd w:val="0"/>
              <w:spacing w:after="0" w:line="240" w:lineRule="auto"/>
              <w:jc w:val="both"/>
              <w:rPr>
                <w:b/>
              </w:rPr>
            </w:pPr>
          </w:p>
          <w:p w14:paraId="10C9EB8F" w14:textId="77777777" w:rsidR="007F616F" w:rsidRDefault="007F616F" w:rsidP="00C73D8A">
            <w:pPr>
              <w:autoSpaceDE w:val="0"/>
              <w:autoSpaceDN w:val="0"/>
              <w:adjustRightInd w:val="0"/>
              <w:spacing w:after="0" w:line="240" w:lineRule="auto"/>
              <w:jc w:val="both"/>
            </w:pPr>
            <w:r>
              <w:rPr>
                <w:b/>
              </w:rPr>
              <w:t>In class:</w:t>
            </w:r>
            <w:r>
              <w:t xml:space="preserve">  Be prepared to give a short (2-3 minute) statement telling the story of your case from your case analysis. You will perform this for your small group instructor and in front of the class. </w:t>
            </w:r>
          </w:p>
          <w:p w14:paraId="54A847A8" w14:textId="2DE7AD2E" w:rsidR="007F616F" w:rsidRPr="00EC72D7" w:rsidRDefault="007F616F" w:rsidP="003B44AA">
            <w:pPr>
              <w:autoSpaceDE w:val="0"/>
              <w:autoSpaceDN w:val="0"/>
              <w:adjustRightInd w:val="0"/>
              <w:spacing w:after="0" w:line="240" w:lineRule="auto"/>
            </w:pPr>
          </w:p>
        </w:tc>
      </w:tr>
      <w:tr w:rsidR="005C28AC" w:rsidRPr="00EC72D7" w14:paraId="0B9456F0" w14:textId="77777777" w:rsidTr="003B44AA">
        <w:tc>
          <w:tcPr>
            <w:tcW w:w="2268" w:type="dxa"/>
          </w:tcPr>
          <w:p w14:paraId="4C4A5437" w14:textId="77777777" w:rsidR="005C28AC" w:rsidRDefault="005C28AC" w:rsidP="003B44AA">
            <w:pPr>
              <w:spacing w:after="0" w:line="240" w:lineRule="auto"/>
              <w:rPr>
                <w:b/>
              </w:rPr>
            </w:pPr>
          </w:p>
          <w:p w14:paraId="5A8DA1D0" w14:textId="77777777" w:rsidR="005C28AC" w:rsidRPr="00EC72D7" w:rsidRDefault="005C28AC" w:rsidP="003B44AA">
            <w:pPr>
              <w:spacing w:after="0" w:line="240" w:lineRule="auto"/>
              <w:rPr>
                <w:b/>
              </w:rPr>
            </w:pPr>
            <w:r>
              <w:rPr>
                <w:b/>
              </w:rPr>
              <w:t>Proc</w:t>
            </w:r>
            <w:r w:rsidRPr="00EC72D7">
              <w:rPr>
                <w:b/>
              </w:rPr>
              <w:t>ess:</w:t>
            </w:r>
          </w:p>
          <w:p w14:paraId="06858E9E" w14:textId="77777777" w:rsidR="005C28AC" w:rsidRPr="00EC72D7" w:rsidRDefault="005C28AC" w:rsidP="003B44AA">
            <w:pPr>
              <w:spacing w:after="0" w:line="240" w:lineRule="auto"/>
            </w:pPr>
          </w:p>
          <w:p w14:paraId="4CBD0602" w14:textId="77777777" w:rsidR="005C28AC" w:rsidRPr="00EC72D7" w:rsidRDefault="005C28AC" w:rsidP="003B44AA">
            <w:pPr>
              <w:spacing w:after="0" w:line="240" w:lineRule="auto"/>
            </w:pPr>
          </w:p>
        </w:tc>
        <w:tc>
          <w:tcPr>
            <w:tcW w:w="7308" w:type="dxa"/>
            <w:gridSpan w:val="2"/>
          </w:tcPr>
          <w:p w14:paraId="0A9C66ED" w14:textId="77777777" w:rsidR="005C28AC" w:rsidRDefault="005C28AC" w:rsidP="003B44AA">
            <w:pPr>
              <w:spacing w:after="0" w:line="240" w:lineRule="auto"/>
            </w:pPr>
          </w:p>
          <w:p w14:paraId="76D95444" w14:textId="54740DD1" w:rsidR="009C6D9F" w:rsidRDefault="007F616F" w:rsidP="009C6D9F">
            <w:pPr>
              <w:spacing w:after="0" w:line="240" w:lineRule="auto"/>
              <w:jc w:val="both"/>
              <w:rPr>
                <w:lang w:bidi="ar-SA"/>
              </w:rPr>
            </w:pPr>
            <w:r w:rsidRPr="00EC72D7">
              <w:t xml:space="preserve">During classroom exercises you will begin to develop the fundamental skills of </w:t>
            </w:r>
            <w:r>
              <w:t xml:space="preserve">case analysis and trial preparation.  </w:t>
            </w:r>
            <w:r w:rsidRPr="00EC72D7">
              <w:rPr>
                <w:lang w:bidi="ar-SA"/>
              </w:rPr>
              <w:t xml:space="preserve">In addition to the oral presentation your advocacy professor has the ability to test, push, challenge you as he or she sees fit during this period. </w:t>
            </w:r>
            <w:r w:rsidR="009C6D9F">
              <w:rPr>
                <w:lang w:bidi="ar-SA"/>
              </w:rPr>
              <w:t xml:space="preserve">Telling a story is something that we are all familiar with but somehow tend to forget about when we get in the courtroom and put on our “lawyer” hat. This will help you develop your story telling skills and apply universal story telling techniques to everything you do in the courtroom. For every single thing you do in the courtroom, you will learn to ask yourself, “how does this tell my story?” </w:t>
            </w:r>
          </w:p>
          <w:p w14:paraId="791FA95A" w14:textId="2A7C1FB6" w:rsidR="005C28AC" w:rsidRDefault="005C28AC" w:rsidP="003B44AA">
            <w:pPr>
              <w:spacing w:after="0" w:line="240" w:lineRule="auto"/>
              <w:rPr>
                <w:lang w:bidi="ar-SA"/>
              </w:rPr>
            </w:pPr>
          </w:p>
          <w:p w14:paraId="2D2550AA" w14:textId="18AE7DE0" w:rsidR="007F616F" w:rsidRPr="00EC72D7" w:rsidRDefault="007F616F" w:rsidP="003B44AA">
            <w:pPr>
              <w:spacing w:after="0" w:line="240" w:lineRule="auto"/>
            </w:pPr>
          </w:p>
        </w:tc>
      </w:tr>
      <w:tr w:rsidR="005C28AC" w:rsidRPr="00EC72D7" w14:paraId="4E5F3A55" w14:textId="77777777" w:rsidTr="003B44AA">
        <w:tc>
          <w:tcPr>
            <w:tcW w:w="2268" w:type="dxa"/>
            <w:tcBorders>
              <w:bottom w:val="single" w:sz="4" w:space="0" w:color="auto"/>
            </w:tcBorders>
          </w:tcPr>
          <w:p w14:paraId="54D7EC1C" w14:textId="77777777" w:rsidR="005C28AC" w:rsidRDefault="005C28AC" w:rsidP="003B44AA">
            <w:pPr>
              <w:spacing w:after="0" w:line="240" w:lineRule="auto"/>
              <w:rPr>
                <w:b/>
              </w:rPr>
            </w:pPr>
          </w:p>
          <w:p w14:paraId="7A89CD7A" w14:textId="77777777" w:rsidR="005C28AC" w:rsidRPr="00EC72D7" w:rsidRDefault="005C28AC" w:rsidP="003B44AA">
            <w:pPr>
              <w:spacing w:after="0" w:line="240" w:lineRule="auto"/>
              <w:rPr>
                <w:b/>
              </w:rPr>
            </w:pPr>
            <w:r w:rsidRPr="00EC72D7">
              <w:rPr>
                <w:b/>
              </w:rPr>
              <w:t>Outcome:</w:t>
            </w:r>
          </w:p>
        </w:tc>
        <w:tc>
          <w:tcPr>
            <w:tcW w:w="7308" w:type="dxa"/>
            <w:gridSpan w:val="2"/>
            <w:tcBorders>
              <w:bottom w:val="single" w:sz="4" w:space="0" w:color="auto"/>
            </w:tcBorders>
          </w:tcPr>
          <w:p w14:paraId="139CC353" w14:textId="77777777" w:rsidR="005C28AC" w:rsidRDefault="005C28AC" w:rsidP="003B44AA">
            <w:pPr>
              <w:spacing w:after="0" w:line="240" w:lineRule="auto"/>
            </w:pPr>
          </w:p>
          <w:p w14:paraId="66E8551E" w14:textId="77777777" w:rsidR="007F616F" w:rsidRPr="00EC72D7" w:rsidRDefault="007F616F" w:rsidP="007F616F">
            <w:pPr>
              <w:spacing w:after="0" w:line="240" w:lineRule="auto"/>
            </w:pPr>
            <w:r w:rsidRPr="00EC72D7">
              <w:t xml:space="preserve">You will: </w:t>
            </w:r>
          </w:p>
          <w:p w14:paraId="7A165DB3" w14:textId="77777777" w:rsidR="007F616F" w:rsidRDefault="007F616F" w:rsidP="007F616F">
            <w:pPr>
              <w:pStyle w:val="ColorfulList-Accent11"/>
              <w:numPr>
                <w:ilvl w:val="0"/>
                <w:numId w:val="2"/>
              </w:numPr>
              <w:autoSpaceDE w:val="0"/>
              <w:autoSpaceDN w:val="0"/>
              <w:adjustRightInd w:val="0"/>
              <w:spacing w:after="0" w:line="240" w:lineRule="auto"/>
              <w:rPr>
                <w:lang w:bidi="ar-SA"/>
              </w:rPr>
            </w:pPr>
            <w:r>
              <w:rPr>
                <w:lang w:bidi="ar-SA"/>
              </w:rPr>
              <w:t xml:space="preserve">Stand up and speak </w:t>
            </w:r>
          </w:p>
          <w:p w14:paraId="605A63AD" w14:textId="77777777" w:rsidR="009C6D9F" w:rsidRDefault="009C6D9F" w:rsidP="007F616F">
            <w:pPr>
              <w:pStyle w:val="ColorfulList-Accent11"/>
              <w:numPr>
                <w:ilvl w:val="0"/>
                <w:numId w:val="2"/>
              </w:numPr>
              <w:autoSpaceDE w:val="0"/>
              <w:autoSpaceDN w:val="0"/>
              <w:adjustRightInd w:val="0"/>
              <w:spacing w:after="0" w:line="240" w:lineRule="auto"/>
              <w:rPr>
                <w:lang w:bidi="ar-SA"/>
              </w:rPr>
            </w:pPr>
            <w:r>
              <w:rPr>
                <w:lang w:bidi="ar-SA"/>
              </w:rPr>
              <w:t xml:space="preserve">Begin to build the story of your case </w:t>
            </w:r>
          </w:p>
          <w:p w14:paraId="6DE09920" w14:textId="7D0568B0" w:rsidR="009C6D9F" w:rsidRPr="00EC72D7" w:rsidRDefault="009C6D9F" w:rsidP="007F616F">
            <w:pPr>
              <w:pStyle w:val="ColorfulList-Accent11"/>
              <w:numPr>
                <w:ilvl w:val="0"/>
                <w:numId w:val="2"/>
              </w:numPr>
              <w:autoSpaceDE w:val="0"/>
              <w:autoSpaceDN w:val="0"/>
              <w:adjustRightInd w:val="0"/>
              <w:spacing w:after="0" w:line="240" w:lineRule="auto"/>
              <w:rPr>
                <w:lang w:bidi="ar-SA"/>
              </w:rPr>
            </w:pPr>
            <w:r>
              <w:rPr>
                <w:lang w:bidi="ar-SA"/>
              </w:rPr>
              <w:t>Organize your trial file</w:t>
            </w:r>
          </w:p>
          <w:p w14:paraId="47159B41" w14:textId="77777777" w:rsidR="007F616F" w:rsidRDefault="007F616F" w:rsidP="007F616F">
            <w:pPr>
              <w:pStyle w:val="ColorfulList-Accent11"/>
              <w:numPr>
                <w:ilvl w:val="0"/>
                <w:numId w:val="2"/>
              </w:numPr>
              <w:spacing w:after="0" w:line="240" w:lineRule="auto"/>
            </w:pPr>
            <w:r>
              <w:rPr>
                <w:lang w:bidi="ar-SA"/>
              </w:rPr>
              <w:t>Have your first exposure to critical thinking about what evidence/witnesses/testimony can help and/or hurt your case</w:t>
            </w:r>
          </w:p>
          <w:p w14:paraId="7FFE0052" w14:textId="77777777" w:rsidR="005C28AC" w:rsidRPr="00EC72D7" w:rsidRDefault="005C28AC" w:rsidP="007F616F">
            <w:pPr>
              <w:pStyle w:val="ColorfulList-Accent11"/>
              <w:autoSpaceDE w:val="0"/>
              <w:autoSpaceDN w:val="0"/>
              <w:adjustRightInd w:val="0"/>
              <w:spacing w:after="0" w:line="240" w:lineRule="auto"/>
              <w:ind w:left="780"/>
            </w:pPr>
          </w:p>
        </w:tc>
      </w:tr>
    </w:tbl>
    <w:p w14:paraId="5F7176F6" w14:textId="5B0B2ECF" w:rsidR="005C28AC" w:rsidRDefault="005C28AC" w:rsidP="00A30F2A">
      <w:pPr>
        <w:spacing w:after="0" w:line="240" w:lineRule="auto"/>
        <w:ind w:right="-360"/>
        <w:jc w:val="center"/>
        <w:outlineLvl w:val="0"/>
        <w:rPr>
          <w:b/>
          <w:u w:val="single"/>
        </w:rPr>
      </w:pPr>
      <w:r>
        <w:rPr>
          <w:b/>
          <w:u w:val="single"/>
        </w:rPr>
        <w:br w:type="page"/>
      </w:r>
      <w:r w:rsidRPr="00C25C09">
        <w:rPr>
          <w:b/>
          <w:u w:val="single"/>
        </w:rPr>
        <w:lastRenderedPageBreak/>
        <w:t>LESSON PLAN #</w:t>
      </w:r>
      <w:r w:rsidR="006C415F">
        <w:rPr>
          <w:b/>
          <w:u w:val="single"/>
        </w:rPr>
        <w:t>3</w:t>
      </w:r>
      <w:r w:rsidRPr="00C25C09">
        <w:rPr>
          <w:b/>
          <w:u w:val="single"/>
        </w:rPr>
        <w:t xml:space="preserve"> – </w:t>
      </w:r>
      <w:r w:rsidR="006C415F">
        <w:rPr>
          <w:b/>
          <w:u w:val="single"/>
        </w:rPr>
        <w:t>FINDING THE STORY OF YOUR CASE</w:t>
      </w:r>
      <w:r w:rsidR="00A30F2A">
        <w:rPr>
          <w:b/>
          <w:u w:val="single"/>
        </w:rPr>
        <w:t xml:space="preserve"> &amp; OPENING STATEMENTS</w:t>
      </w:r>
    </w:p>
    <w:p w14:paraId="1EEDB55A" w14:textId="77777777" w:rsidR="005C28AC" w:rsidRPr="009A433F" w:rsidRDefault="005C28AC" w:rsidP="005C28AC">
      <w:pPr>
        <w:spacing w:after="0" w:line="240" w:lineRule="auto"/>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1048"/>
        <w:gridCol w:w="6063"/>
      </w:tblGrid>
      <w:tr w:rsidR="005C28AC" w:rsidRPr="00EC72D7" w14:paraId="2B4621F0" w14:textId="77777777" w:rsidTr="003B44AA">
        <w:tc>
          <w:tcPr>
            <w:tcW w:w="3348" w:type="dxa"/>
            <w:gridSpan w:val="2"/>
          </w:tcPr>
          <w:p w14:paraId="20530C72" w14:textId="77777777" w:rsidR="005C28AC" w:rsidRDefault="005C28AC" w:rsidP="003B44AA">
            <w:pPr>
              <w:spacing w:after="0" w:line="240" w:lineRule="auto"/>
              <w:rPr>
                <w:b/>
              </w:rPr>
            </w:pPr>
          </w:p>
          <w:p w14:paraId="2D114795" w14:textId="2BBE07FD" w:rsidR="005C28AC" w:rsidRPr="00EC72D7" w:rsidRDefault="005C28AC" w:rsidP="00473720">
            <w:pPr>
              <w:spacing w:after="0" w:line="240" w:lineRule="auto"/>
              <w:rPr>
                <w:b/>
              </w:rPr>
            </w:pPr>
            <w:r>
              <w:rPr>
                <w:b/>
              </w:rPr>
              <w:t xml:space="preserve">Large Group Class on </w:t>
            </w:r>
            <w:r w:rsidR="00673DA2">
              <w:rPr>
                <w:b/>
              </w:rPr>
              <w:t>9/</w:t>
            </w:r>
            <w:r w:rsidR="008338AF">
              <w:rPr>
                <w:b/>
              </w:rPr>
              <w:t>7</w:t>
            </w:r>
          </w:p>
        </w:tc>
        <w:tc>
          <w:tcPr>
            <w:tcW w:w="6228" w:type="dxa"/>
          </w:tcPr>
          <w:p w14:paraId="0AF3F4A0" w14:textId="77777777" w:rsidR="005C28AC" w:rsidRDefault="005C28AC" w:rsidP="003B44AA">
            <w:pPr>
              <w:spacing w:after="0" w:line="240" w:lineRule="auto"/>
              <w:rPr>
                <w:b/>
              </w:rPr>
            </w:pPr>
          </w:p>
          <w:p w14:paraId="4BFC5B44" w14:textId="1EA2FDE3" w:rsidR="005C28AC" w:rsidRPr="00EC72D7" w:rsidRDefault="005C28AC" w:rsidP="00473720">
            <w:pPr>
              <w:spacing w:after="0" w:line="240" w:lineRule="auto"/>
              <w:rPr>
                <w:b/>
              </w:rPr>
            </w:pPr>
            <w:r>
              <w:rPr>
                <w:b/>
              </w:rPr>
              <w:t xml:space="preserve">Small Group Classes on </w:t>
            </w:r>
            <w:r w:rsidR="008E6F46">
              <w:rPr>
                <w:b/>
              </w:rPr>
              <w:t>9/</w:t>
            </w:r>
            <w:r w:rsidR="00A30F2A">
              <w:rPr>
                <w:b/>
              </w:rPr>
              <w:t>1</w:t>
            </w:r>
            <w:r w:rsidR="008338AF">
              <w:rPr>
                <w:b/>
              </w:rPr>
              <w:t>1</w:t>
            </w:r>
            <w:r w:rsidR="00673DA2">
              <w:rPr>
                <w:b/>
              </w:rPr>
              <w:t>, 9/1</w:t>
            </w:r>
            <w:r w:rsidR="008338AF">
              <w:rPr>
                <w:b/>
              </w:rPr>
              <w:t>2</w:t>
            </w:r>
            <w:r w:rsidR="00673DA2">
              <w:rPr>
                <w:b/>
              </w:rPr>
              <w:t>, and 9/1</w:t>
            </w:r>
            <w:r w:rsidR="008338AF">
              <w:rPr>
                <w:b/>
              </w:rPr>
              <w:t>3</w:t>
            </w:r>
          </w:p>
        </w:tc>
      </w:tr>
      <w:tr w:rsidR="005C28AC" w:rsidRPr="00EC72D7" w14:paraId="3C3AF449" w14:textId="77777777" w:rsidTr="003B44AA">
        <w:tc>
          <w:tcPr>
            <w:tcW w:w="9576" w:type="dxa"/>
            <w:gridSpan w:val="3"/>
          </w:tcPr>
          <w:p w14:paraId="3C90ACAF" w14:textId="77777777" w:rsidR="005C28AC" w:rsidRDefault="005C28AC" w:rsidP="003B44AA">
            <w:pPr>
              <w:spacing w:after="0" w:line="240" w:lineRule="auto"/>
              <w:rPr>
                <w:b/>
              </w:rPr>
            </w:pPr>
          </w:p>
          <w:p w14:paraId="153D8DC5" w14:textId="77777777" w:rsidR="005C28AC" w:rsidRDefault="005C28AC" w:rsidP="003B44AA">
            <w:pPr>
              <w:spacing w:after="0" w:line="240" w:lineRule="auto"/>
              <w:rPr>
                <w:b/>
              </w:rPr>
            </w:pPr>
            <w:r>
              <w:rPr>
                <w:b/>
              </w:rPr>
              <w:t xml:space="preserve">Large Group Class Preparation:  </w:t>
            </w:r>
          </w:p>
          <w:p w14:paraId="653C9114" w14:textId="77777777" w:rsidR="001275EF" w:rsidRDefault="005C28AC" w:rsidP="00A30F2A">
            <w:pPr>
              <w:spacing w:after="0" w:line="240" w:lineRule="auto"/>
            </w:pPr>
            <w:r>
              <w:rPr>
                <w:b/>
              </w:rPr>
              <w:t xml:space="preserve">          Read:  </w:t>
            </w:r>
            <w:r w:rsidR="00673DA2">
              <w:t>Story</w:t>
            </w:r>
            <w:r w:rsidR="001275EF">
              <w:t>telling Materials</w:t>
            </w:r>
            <w:r w:rsidR="00673DA2">
              <w:t xml:space="preserve"> posted on </w:t>
            </w:r>
            <w:r w:rsidR="008E6F46">
              <w:t>Canvas</w:t>
            </w:r>
            <w:r w:rsidR="00A30F2A">
              <w:t xml:space="preserve"> and Chapter 4 in </w:t>
            </w:r>
            <w:r w:rsidR="00A30F2A">
              <w:rPr>
                <w:i/>
              </w:rPr>
              <w:t>MTA</w:t>
            </w:r>
            <w:r w:rsidR="00A30F2A">
              <w:t xml:space="preserve"> – Opening </w:t>
            </w:r>
          </w:p>
          <w:p w14:paraId="561F11D9" w14:textId="1EE1AAB7" w:rsidR="00A30F2A" w:rsidRDefault="001275EF" w:rsidP="00A30F2A">
            <w:pPr>
              <w:spacing w:after="0" w:line="240" w:lineRule="auto"/>
            </w:pPr>
            <w:r>
              <w:t xml:space="preserve">                         </w:t>
            </w:r>
            <w:r w:rsidR="00A30F2A">
              <w:t>Statements</w:t>
            </w:r>
          </w:p>
          <w:p w14:paraId="5099AA8D" w14:textId="77777777" w:rsidR="00A30F2A" w:rsidRDefault="00A30F2A" w:rsidP="00A30F2A">
            <w:pPr>
              <w:spacing w:after="0" w:line="240" w:lineRule="auto"/>
            </w:pPr>
          </w:p>
          <w:p w14:paraId="26F6C24F" w14:textId="74AFEE46" w:rsidR="00A30F2A" w:rsidRPr="00673DA2" w:rsidRDefault="00A30F2A" w:rsidP="003B44AA">
            <w:pPr>
              <w:spacing w:after="0" w:line="240" w:lineRule="auto"/>
            </w:pPr>
            <w:r>
              <w:rPr>
                <w:b/>
                <w:bCs/>
              </w:rPr>
              <w:t xml:space="preserve">          </w:t>
            </w:r>
            <w:r w:rsidRPr="00A30F2A">
              <w:rPr>
                <w:b/>
                <w:bCs/>
              </w:rPr>
              <w:t>Watch:</w:t>
            </w:r>
            <w:r w:rsidRPr="00A30F2A">
              <w:t xml:space="preserve">  Presentation on Finding the Story of Your Case posted in Canvas</w:t>
            </w:r>
          </w:p>
          <w:p w14:paraId="0E144F82" w14:textId="77777777" w:rsidR="005C28AC" w:rsidRPr="00CB7AF2" w:rsidRDefault="005C28AC" w:rsidP="003B44AA">
            <w:pPr>
              <w:spacing w:after="0" w:line="240" w:lineRule="auto"/>
            </w:pPr>
            <w:r>
              <w:rPr>
                <w:b/>
              </w:rPr>
              <w:t xml:space="preserve">          </w:t>
            </w:r>
          </w:p>
        </w:tc>
      </w:tr>
      <w:tr w:rsidR="005C28AC" w:rsidRPr="00EC72D7" w14:paraId="1D07E972" w14:textId="77777777" w:rsidTr="003B44AA">
        <w:tc>
          <w:tcPr>
            <w:tcW w:w="2268" w:type="dxa"/>
          </w:tcPr>
          <w:p w14:paraId="3CBA67FD" w14:textId="77777777" w:rsidR="005C28AC" w:rsidRDefault="005C28AC" w:rsidP="003B44AA">
            <w:pPr>
              <w:spacing w:after="0" w:line="240" w:lineRule="auto"/>
              <w:rPr>
                <w:b/>
              </w:rPr>
            </w:pPr>
          </w:p>
          <w:p w14:paraId="56343C16" w14:textId="77777777" w:rsidR="005C28AC" w:rsidRPr="00EC72D7" w:rsidRDefault="005C28AC" w:rsidP="003B44AA">
            <w:pPr>
              <w:spacing w:after="0" w:line="240" w:lineRule="auto"/>
              <w:rPr>
                <w:b/>
              </w:rPr>
            </w:pPr>
            <w:r>
              <w:rPr>
                <w:b/>
              </w:rPr>
              <w:t>Small Group Class Preparation:</w:t>
            </w:r>
          </w:p>
        </w:tc>
        <w:tc>
          <w:tcPr>
            <w:tcW w:w="7308" w:type="dxa"/>
            <w:gridSpan w:val="2"/>
          </w:tcPr>
          <w:p w14:paraId="2CF1F667" w14:textId="77777777" w:rsidR="005C28AC" w:rsidRDefault="005C28AC" w:rsidP="003B44AA">
            <w:pPr>
              <w:autoSpaceDE w:val="0"/>
              <w:autoSpaceDN w:val="0"/>
              <w:adjustRightInd w:val="0"/>
              <w:spacing w:after="0" w:line="240" w:lineRule="auto"/>
              <w:rPr>
                <w:b/>
              </w:rPr>
            </w:pPr>
          </w:p>
          <w:p w14:paraId="43D9E4B1" w14:textId="44B90B69" w:rsidR="005C28AC" w:rsidRDefault="005C28AC" w:rsidP="00C73D8A">
            <w:pPr>
              <w:autoSpaceDE w:val="0"/>
              <w:autoSpaceDN w:val="0"/>
              <w:adjustRightInd w:val="0"/>
              <w:spacing w:after="0" w:line="240" w:lineRule="auto"/>
              <w:jc w:val="both"/>
            </w:pPr>
            <w:r w:rsidRPr="00FF3DC4">
              <w:rPr>
                <w:b/>
              </w:rPr>
              <w:t xml:space="preserve">Homework to be turned in through the </w:t>
            </w:r>
            <w:r w:rsidR="008E6F46">
              <w:rPr>
                <w:b/>
              </w:rPr>
              <w:t>Canvas</w:t>
            </w:r>
            <w:r>
              <w:rPr>
                <w:b/>
              </w:rPr>
              <w:t xml:space="preserve"> </w:t>
            </w:r>
            <w:r w:rsidRPr="00FF3DC4">
              <w:rPr>
                <w:b/>
              </w:rPr>
              <w:t>prior to your small group class:</w:t>
            </w:r>
            <w:r>
              <w:t xml:space="preserve">  </w:t>
            </w:r>
          </w:p>
          <w:p w14:paraId="192728FA" w14:textId="422865D4" w:rsidR="009138F0" w:rsidRDefault="00E7081C" w:rsidP="00C73D8A">
            <w:pPr>
              <w:spacing w:after="0" w:line="240" w:lineRule="auto"/>
              <w:jc w:val="both"/>
            </w:pPr>
            <w:r>
              <w:t xml:space="preserve">1.  </w:t>
            </w:r>
            <w:r w:rsidR="009C6D9F">
              <w:t>Brainstorm your case and p</w:t>
            </w:r>
            <w:r w:rsidR="009138F0">
              <w:t xml:space="preserve">repare </w:t>
            </w:r>
            <w:r w:rsidR="009C6D9F">
              <w:t xml:space="preserve">at least three (3) </w:t>
            </w:r>
            <w:r w:rsidR="009138F0">
              <w:t>written</w:t>
            </w:r>
            <w:r w:rsidR="009C6D9F">
              <w:t xml:space="preserve"> potential themes and theories of your assigned case.</w:t>
            </w:r>
            <w:r w:rsidR="009138F0">
              <w:t xml:space="preserve"> </w:t>
            </w:r>
          </w:p>
          <w:p w14:paraId="23A5B5F3" w14:textId="2741F59C" w:rsidR="00465799" w:rsidRDefault="00465799" w:rsidP="00C73D8A">
            <w:pPr>
              <w:spacing w:after="0" w:line="240" w:lineRule="auto"/>
              <w:jc w:val="both"/>
            </w:pPr>
          </w:p>
          <w:p w14:paraId="3762DE0F" w14:textId="79454DC9" w:rsidR="00E7081C" w:rsidRDefault="00E7081C" w:rsidP="00E7081C">
            <w:pPr>
              <w:spacing w:after="0" w:line="240" w:lineRule="auto"/>
              <w:jc w:val="both"/>
            </w:pPr>
            <w:r>
              <w:t xml:space="preserve">2.  </w:t>
            </w:r>
            <w:r w:rsidRPr="00EC72D7">
              <w:t>Prepare a written diagram/outline of your opening</w:t>
            </w:r>
            <w:r>
              <w:t xml:space="preserve"> s</w:t>
            </w:r>
            <w:r w:rsidRPr="00EC72D7">
              <w:t>tatement</w:t>
            </w:r>
            <w:r>
              <w:t xml:space="preserve"> for your assigned case</w:t>
            </w:r>
            <w:r w:rsidRPr="00EC72D7">
              <w:t>.  This document should be sufficient to show</w:t>
            </w:r>
            <w:r>
              <w:t xml:space="preserve"> </w:t>
            </w:r>
            <w:r w:rsidRPr="00EC72D7">
              <w:t>your instructor that you have taken the time to prepare, but not be so over written that all you can use it for is to just read it.</w:t>
            </w:r>
            <w:r>
              <w:t xml:space="preserve">  </w:t>
            </w:r>
          </w:p>
          <w:p w14:paraId="66EDBC97" w14:textId="77777777" w:rsidR="00E7081C" w:rsidRDefault="00E7081C" w:rsidP="00E7081C">
            <w:pPr>
              <w:spacing w:after="0" w:line="240" w:lineRule="auto"/>
              <w:jc w:val="both"/>
            </w:pPr>
          </w:p>
          <w:p w14:paraId="4968D036" w14:textId="497E46A4" w:rsidR="00E7081C" w:rsidRDefault="00E7081C" w:rsidP="00E7081C">
            <w:pPr>
              <w:spacing w:after="0" w:line="240" w:lineRule="auto"/>
              <w:jc w:val="both"/>
            </w:pPr>
            <w:r>
              <w:rPr>
                <w:b/>
              </w:rPr>
              <w:t xml:space="preserve">Assignment must be turned in through Canvas by 5:00 p.m. the day of your small group class.  If you turn it in late you must turn in two (2) of this assignment by 5:00 p.m. </w:t>
            </w:r>
            <w:r w:rsidR="002A432C">
              <w:rPr>
                <w:b/>
              </w:rPr>
              <w:t>November 30, 2023</w:t>
            </w:r>
            <w:r>
              <w:rPr>
                <w:b/>
              </w:rPr>
              <w:t>.</w:t>
            </w:r>
          </w:p>
          <w:p w14:paraId="7DD033DF" w14:textId="77777777" w:rsidR="00E7081C" w:rsidRDefault="00E7081C" w:rsidP="00C73D8A">
            <w:pPr>
              <w:spacing w:after="0" w:line="240" w:lineRule="auto"/>
              <w:jc w:val="both"/>
            </w:pPr>
          </w:p>
          <w:p w14:paraId="35A4888F" w14:textId="77777777" w:rsidR="00E7081C" w:rsidRDefault="009138F0" w:rsidP="00C73D8A">
            <w:pPr>
              <w:spacing w:after="0" w:line="240" w:lineRule="auto"/>
              <w:jc w:val="both"/>
              <w:rPr>
                <w:b/>
              </w:rPr>
            </w:pPr>
            <w:r>
              <w:rPr>
                <w:b/>
              </w:rPr>
              <w:t xml:space="preserve">In class:  </w:t>
            </w:r>
          </w:p>
          <w:p w14:paraId="72FB6F6E" w14:textId="16F570BE" w:rsidR="009138F0" w:rsidRDefault="00E7081C" w:rsidP="00C73D8A">
            <w:pPr>
              <w:spacing w:after="0" w:line="240" w:lineRule="auto"/>
              <w:jc w:val="both"/>
            </w:pPr>
            <w:r w:rsidRPr="00E7081C">
              <w:rPr>
                <w:bCs/>
              </w:rPr>
              <w:t>1.</w:t>
            </w:r>
            <w:r>
              <w:rPr>
                <w:b/>
              </w:rPr>
              <w:t xml:space="preserve">  </w:t>
            </w:r>
            <w:r w:rsidR="009C6D9F">
              <w:t xml:space="preserve">You will share your themes and theories.  Be prepared to answer questions and brainstorm with your professors as well as your fellow students on the benefits and challenges of your potential themes and theories.  </w:t>
            </w:r>
          </w:p>
          <w:p w14:paraId="6005F6D4" w14:textId="5FDAFBE1" w:rsidR="00E7081C" w:rsidRDefault="00E7081C" w:rsidP="00C73D8A">
            <w:pPr>
              <w:spacing w:after="0" w:line="240" w:lineRule="auto"/>
              <w:jc w:val="both"/>
            </w:pPr>
          </w:p>
          <w:p w14:paraId="6046E911" w14:textId="77777777" w:rsidR="00E7081C" w:rsidRDefault="00E7081C" w:rsidP="00C73D8A">
            <w:pPr>
              <w:spacing w:after="0" w:line="240" w:lineRule="auto"/>
              <w:jc w:val="both"/>
              <w:rPr>
                <w:b/>
              </w:rPr>
            </w:pPr>
            <w:r>
              <w:rPr>
                <w:b/>
              </w:rPr>
              <w:t xml:space="preserve">In class:  </w:t>
            </w:r>
          </w:p>
          <w:p w14:paraId="6EFDD0E9" w14:textId="20B65D43" w:rsidR="00E7081C" w:rsidRDefault="00E7081C" w:rsidP="00C73D8A">
            <w:pPr>
              <w:spacing w:after="0" w:line="240" w:lineRule="auto"/>
              <w:jc w:val="both"/>
            </w:pPr>
            <w:r w:rsidRPr="00E7081C">
              <w:rPr>
                <w:bCs/>
              </w:rPr>
              <w:t>2.</w:t>
            </w:r>
            <w:r>
              <w:rPr>
                <w:b/>
              </w:rPr>
              <w:t xml:space="preserve">  </w:t>
            </w:r>
            <w:r>
              <w:t xml:space="preserve">You will present your opening statement.  It should be approximately 5 minutes long.  During this exercise, do not get too bogged down with the law.  Focus your time on the story of the case and telling that story to your jurors. </w:t>
            </w:r>
          </w:p>
          <w:p w14:paraId="5986A229" w14:textId="074D1778" w:rsidR="009138F0" w:rsidRPr="00EC72D7" w:rsidRDefault="009138F0" w:rsidP="003B44AA">
            <w:pPr>
              <w:autoSpaceDE w:val="0"/>
              <w:autoSpaceDN w:val="0"/>
              <w:adjustRightInd w:val="0"/>
              <w:spacing w:after="0" w:line="240" w:lineRule="auto"/>
            </w:pPr>
          </w:p>
        </w:tc>
      </w:tr>
      <w:tr w:rsidR="005C28AC" w:rsidRPr="00EC72D7" w14:paraId="041E9AAF" w14:textId="77777777" w:rsidTr="003B44AA">
        <w:tc>
          <w:tcPr>
            <w:tcW w:w="2268" w:type="dxa"/>
          </w:tcPr>
          <w:p w14:paraId="53937921" w14:textId="77777777" w:rsidR="005C28AC" w:rsidRDefault="005C28AC" w:rsidP="003B44AA">
            <w:pPr>
              <w:spacing w:after="0" w:line="240" w:lineRule="auto"/>
              <w:rPr>
                <w:b/>
              </w:rPr>
            </w:pPr>
          </w:p>
          <w:p w14:paraId="5B9AC21A" w14:textId="77777777" w:rsidR="005C28AC" w:rsidRPr="00EC72D7" w:rsidRDefault="005C28AC" w:rsidP="003B44AA">
            <w:pPr>
              <w:spacing w:after="0" w:line="240" w:lineRule="auto"/>
              <w:rPr>
                <w:b/>
              </w:rPr>
            </w:pPr>
            <w:r>
              <w:rPr>
                <w:b/>
              </w:rPr>
              <w:t>Proc</w:t>
            </w:r>
            <w:r w:rsidRPr="00EC72D7">
              <w:rPr>
                <w:b/>
              </w:rPr>
              <w:t>ess:</w:t>
            </w:r>
          </w:p>
          <w:p w14:paraId="5B15347D" w14:textId="77777777" w:rsidR="005C28AC" w:rsidRPr="00EC72D7" w:rsidRDefault="005C28AC" w:rsidP="003B44AA">
            <w:pPr>
              <w:spacing w:after="0" w:line="240" w:lineRule="auto"/>
            </w:pPr>
          </w:p>
          <w:p w14:paraId="578B7F78" w14:textId="77777777" w:rsidR="005C28AC" w:rsidRPr="00EC72D7" w:rsidRDefault="005C28AC" w:rsidP="003B44AA">
            <w:pPr>
              <w:spacing w:after="0" w:line="240" w:lineRule="auto"/>
            </w:pPr>
          </w:p>
        </w:tc>
        <w:tc>
          <w:tcPr>
            <w:tcW w:w="7308" w:type="dxa"/>
            <w:gridSpan w:val="2"/>
          </w:tcPr>
          <w:p w14:paraId="1DA5F331" w14:textId="77777777" w:rsidR="005C28AC" w:rsidRDefault="005C28AC" w:rsidP="003B44AA">
            <w:pPr>
              <w:spacing w:after="0" w:line="240" w:lineRule="auto"/>
            </w:pPr>
          </w:p>
          <w:p w14:paraId="686A7690" w14:textId="4DA3A42C" w:rsidR="007F616F" w:rsidRDefault="009C6D9F" w:rsidP="007F616F">
            <w:pPr>
              <w:spacing w:after="0" w:line="240" w:lineRule="auto"/>
              <w:jc w:val="both"/>
              <w:rPr>
                <w:lang w:bidi="ar-SA"/>
              </w:rPr>
            </w:pPr>
            <w:r>
              <w:rPr>
                <w:lang w:bidi="ar-SA"/>
              </w:rPr>
              <w:t xml:space="preserve">Developing a theme and theory is essential to your case, but is often difficult.  By brainstorming with </w:t>
            </w:r>
            <w:proofErr w:type="gramStart"/>
            <w:r>
              <w:rPr>
                <w:lang w:bidi="ar-SA"/>
              </w:rPr>
              <w:t>others</w:t>
            </w:r>
            <w:proofErr w:type="gramEnd"/>
            <w:r>
              <w:rPr>
                <w:lang w:bidi="ar-SA"/>
              </w:rPr>
              <w:t xml:space="preserve"> you can gain insight on whether the message you want to convey is being </w:t>
            </w:r>
            <w:r w:rsidR="00A0163D">
              <w:rPr>
                <w:lang w:bidi="ar-SA"/>
              </w:rPr>
              <w:t>heard</w:t>
            </w:r>
            <w:r>
              <w:rPr>
                <w:lang w:bidi="ar-SA"/>
              </w:rPr>
              <w:t xml:space="preserve">.  You can also see the potential </w:t>
            </w:r>
            <w:r w:rsidR="001E7CDA">
              <w:rPr>
                <w:lang w:bidi="ar-SA"/>
              </w:rPr>
              <w:t>weaknesse</w:t>
            </w:r>
            <w:r>
              <w:rPr>
                <w:lang w:bidi="ar-SA"/>
              </w:rPr>
              <w:t xml:space="preserve">s </w:t>
            </w:r>
            <w:r w:rsidR="001E7CDA">
              <w:rPr>
                <w:lang w:bidi="ar-SA"/>
              </w:rPr>
              <w:t xml:space="preserve">that </w:t>
            </w:r>
            <w:r>
              <w:rPr>
                <w:lang w:bidi="ar-SA"/>
              </w:rPr>
              <w:t xml:space="preserve">opposing counsel can use to counter your theme and theory.  </w:t>
            </w:r>
            <w:r w:rsidRPr="00EC72D7">
              <w:rPr>
                <w:lang w:bidi="ar-SA"/>
              </w:rPr>
              <w:t>Expect the unexpected in this class session. You should be on your feet and talking, even if you aren't quite sure what you are saying yet.</w:t>
            </w:r>
            <w:r>
              <w:rPr>
                <w:lang w:bidi="ar-SA"/>
              </w:rPr>
              <w:t xml:space="preserve">  </w:t>
            </w:r>
          </w:p>
          <w:p w14:paraId="63ABF489" w14:textId="77777777" w:rsidR="00935E92" w:rsidRDefault="00935E92" w:rsidP="007F616F">
            <w:pPr>
              <w:spacing w:after="0" w:line="240" w:lineRule="auto"/>
              <w:jc w:val="both"/>
              <w:rPr>
                <w:lang w:bidi="ar-SA"/>
              </w:rPr>
            </w:pPr>
          </w:p>
          <w:p w14:paraId="7BA2B85E" w14:textId="2C87E6C9" w:rsidR="00E7081C" w:rsidRDefault="00E7081C" w:rsidP="007F616F">
            <w:pPr>
              <w:spacing w:after="0" w:line="240" w:lineRule="auto"/>
              <w:jc w:val="both"/>
              <w:rPr>
                <w:lang w:bidi="ar-SA"/>
              </w:rPr>
            </w:pPr>
          </w:p>
          <w:p w14:paraId="3CEB1C53" w14:textId="56D116D7" w:rsidR="00E7081C" w:rsidRDefault="00E7081C" w:rsidP="00E7081C">
            <w:pPr>
              <w:spacing w:after="0" w:line="240" w:lineRule="auto"/>
              <w:jc w:val="both"/>
              <w:rPr>
                <w:lang w:bidi="ar-SA"/>
              </w:rPr>
            </w:pPr>
            <w:r w:rsidRPr="00EC72D7">
              <w:lastRenderedPageBreak/>
              <w:t xml:space="preserve">In planning your opening statement, think carefully about your theory of the case and the most effective structure for the organization of your opening statement.  </w:t>
            </w:r>
            <w:r w:rsidRPr="00EC72D7">
              <w:rPr>
                <w:b/>
              </w:rPr>
              <w:t xml:space="preserve">REMEMBER TO TELL THE STORY OF THE CASE!  </w:t>
            </w:r>
            <w:r w:rsidRPr="00EC72D7">
              <w:t xml:space="preserve">Find your emotional connection to the story, the case, </w:t>
            </w:r>
            <w:r>
              <w:t xml:space="preserve">and </w:t>
            </w:r>
            <w:r w:rsidRPr="00EC72D7">
              <w:t xml:space="preserve">the facts and present it from there. </w:t>
            </w:r>
            <w:r w:rsidRPr="00EC72D7">
              <w:rPr>
                <w:lang w:bidi="ar-SA"/>
              </w:rPr>
              <w:t xml:space="preserve">Remember to emphasize the major factual points that support your theory of the case.  </w:t>
            </w:r>
            <w:r>
              <w:rPr>
                <w:lang w:bidi="ar-SA"/>
              </w:rPr>
              <w:t>Think about h</w:t>
            </w:r>
            <w:r w:rsidRPr="00EC72D7">
              <w:rPr>
                <w:lang w:bidi="ar-SA"/>
              </w:rPr>
              <w:t>ow will you address the weaknesses in your case?  Show me!</w:t>
            </w:r>
          </w:p>
          <w:p w14:paraId="22AA62D0" w14:textId="77777777" w:rsidR="00E7081C" w:rsidRPr="00EC72D7" w:rsidRDefault="00E7081C" w:rsidP="00E7081C">
            <w:pPr>
              <w:spacing w:after="0" w:line="240" w:lineRule="auto"/>
              <w:jc w:val="both"/>
              <w:rPr>
                <w:lang w:bidi="ar-SA"/>
              </w:rPr>
            </w:pPr>
          </w:p>
          <w:p w14:paraId="74AD7193" w14:textId="22130D67" w:rsidR="00E7081C" w:rsidRDefault="00E7081C" w:rsidP="007F616F">
            <w:pPr>
              <w:spacing w:after="0" w:line="240" w:lineRule="auto"/>
              <w:jc w:val="both"/>
              <w:rPr>
                <w:lang w:bidi="ar-SA"/>
              </w:rPr>
            </w:pPr>
            <w:r w:rsidRPr="00EC72D7">
              <w:rPr>
                <w:lang w:bidi="ar-SA"/>
              </w:rPr>
              <w:t xml:space="preserve">In addition to the content of your opening statement, you must also plan its presentation.  You may not “read” the opening statement and you should avoid the obvious use of notes.  If you wish, you may have a single sheet of paper on the lectern that contains a “key word” outline of the opening statement – to be used only as necessary.  You should also not stand behind the podium while giving your </w:t>
            </w:r>
            <w:r>
              <w:rPr>
                <w:lang w:bidi="ar-SA"/>
              </w:rPr>
              <w:t>opening statement</w:t>
            </w:r>
            <w:r w:rsidRPr="00EC72D7">
              <w:rPr>
                <w:lang w:bidi="ar-SA"/>
              </w:rPr>
              <w:t>.</w:t>
            </w:r>
          </w:p>
          <w:p w14:paraId="026F550E" w14:textId="77777777" w:rsidR="005C28AC" w:rsidRPr="00EC72D7" w:rsidRDefault="005C28AC" w:rsidP="003B44AA">
            <w:pPr>
              <w:spacing w:after="0" w:line="240" w:lineRule="auto"/>
            </w:pPr>
          </w:p>
        </w:tc>
      </w:tr>
      <w:tr w:rsidR="005C28AC" w:rsidRPr="00EC72D7" w14:paraId="2A53685E" w14:textId="77777777" w:rsidTr="003B44AA">
        <w:tc>
          <w:tcPr>
            <w:tcW w:w="2268" w:type="dxa"/>
            <w:tcBorders>
              <w:bottom w:val="single" w:sz="4" w:space="0" w:color="auto"/>
            </w:tcBorders>
          </w:tcPr>
          <w:p w14:paraId="2520DF94" w14:textId="77777777" w:rsidR="005C28AC" w:rsidRDefault="005C28AC" w:rsidP="003B44AA">
            <w:pPr>
              <w:spacing w:after="0" w:line="240" w:lineRule="auto"/>
              <w:rPr>
                <w:b/>
              </w:rPr>
            </w:pPr>
          </w:p>
          <w:p w14:paraId="792DFD7B" w14:textId="77777777" w:rsidR="005C28AC" w:rsidRPr="00EC72D7" w:rsidRDefault="005C28AC" w:rsidP="003B44AA">
            <w:pPr>
              <w:spacing w:after="0" w:line="240" w:lineRule="auto"/>
              <w:rPr>
                <w:b/>
              </w:rPr>
            </w:pPr>
            <w:r w:rsidRPr="00EC72D7">
              <w:rPr>
                <w:b/>
              </w:rPr>
              <w:t>Outcome:</w:t>
            </w:r>
          </w:p>
        </w:tc>
        <w:tc>
          <w:tcPr>
            <w:tcW w:w="7308" w:type="dxa"/>
            <w:gridSpan w:val="2"/>
            <w:tcBorders>
              <w:bottom w:val="single" w:sz="4" w:space="0" w:color="auto"/>
            </w:tcBorders>
          </w:tcPr>
          <w:p w14:paraId="746248A3" w14:textId="77777777" w:rsidR="005C28AC" w:rsidRDefault="005C28AC" w:rsidP="003B44AA">
            <w:pPr>
              <w:spacing w:after="0" w:line="240" w:lineRule="auto"/>
            </w:pPr>
          </w:p>
          <w:p w14:paraId="7FDE5270" w14:textId="77777777" w:rsidR="006760F7" w:rsidRDefault="006760F7" w:rsidP="006760F7">
            <w:pPr>
              <w:pStyle w:val="ColorfulList-Accent11"/>
              <w:spacing w:after="0" w:line="240" w:lineRule="auto"/>
              <w:ind w:left="0"/>
            </w:pPr>
            <w:r>
              <w:t xml:space="preserve">You will: </w:t>
            </w:r>
          </w:p>
          <w:p w14:paraId="4C401400" w14:textId="77777777" w:rsidR="00A0163D" w:rsidRDefault="006760F7" w:rsidP="006760F7">
            <w:pPr>
              <w:pStyle w:val="ColorfulList-Accent11"/>
              <w:numPr>
                <w:ilvl w:val="0"/>
                <w:numId w:val="7"/>
              </w:numPr>
              <w:spacing w:after="0" w:line="240" w:lineRule="auto"/>
            </w:pPr>
            <w:r>
              <w:t xml:space="preserve">Learn the </w:t>
            </w:r>
            <w:r w:rsidR="00A0163D">
              <w:t>importance of a clear theory</w:t>
            </w:r>
          </w:p>
          <w:p w14:paraId="71C81FC4" w14:textId="55714A2E" w:rsidR="00A0163D" w:rsidRDefault="00A0163D" w:rsidP="006760F7">
            <w:pPr>
              <w:pStyle w:val="ColorfulList-Accent11"/>
              <w:numPr>
                <w:ilvl w:val="0"/>
                <w:numId w:val="7"/>
              </w:numPr>
              <w:spacing w:after="0" w:line="240" w:lineRule="auto"/>
            </w:pPr>
            <w:r>
              <w:t>Know how a theme furthers your case</w:t>
            </w:r>
          </w:p>
          <w:p w14:paraId="0F0D8315" w14:textId="0F3D72CE" w:rsidR="006760F7" w:rsidRDefault="00A0163D" w:rsidP="006760F7">
            <w:pPr>
              <w:pStyle w:val="ColorfulList-Accent11"/>
              <w:numPr>
                <w:ilvl w:val="0"/>
                <w:numId w:val="7"/>
              </w:numPr>
              <w:spacing w:after="0" w:line="240" w:lineRule="auto"/>
            </w:pPr>
            <w:r>
              <w:t>Understand the significance of testing your theme and theory on others before trial</w:t>
            </w:r>
          </w:p>
          <w:p w14:paraId="31D916CA" w14:textId="77777777" w:rsidR="00E7081C" w:rsidRPr="00EC72D7" w:rsidRDefault="006760F7" w:rsidP="00E7081C">
            <w:pPr>
              <w:pStyle w:val="ListParagraph"/>
              <w:numPr>
                <w:ilvl w:val="0"/>
                <w:numId w:val="7"/>
              </w:numPr>
              <w:spacing w:after="0" w:line="240" w:lineRule="auto"/>
            </w:pPr>
            <w:r>
              <w:t>Learn that you can be a story teller, an advocate, and a professional simultaneously</w:t>
            </w:r>
          </w:p>
          <w:p w14:paraId="704C082A" w14:textId="77777777" w:rsidR="00E7081C" w:rsidRPr="00EC72D7" w:rsidRDefault="00E7081C" w:rsidP="00E7081C">
            <w:pPr>
              <w:pStyle w:val="ColorfulList-Accent11"/>
              <w:numPr>
                <w:ilvl w:val="0"/>
                <w:numId w:val="2"/>
              </w:numPr>
              <w:spacing w:after="0" w:line="240" w:lineRule="auto"/>
            </w:pPr>
            <w:r>
              <w:t>Present an opening statement</w:t>
            </w:r>
          </w:p>
          <w:p w14:paraId="2FE229B9" w14:textId="77777777" w:rsidR="00E7081C" w:rsidRPr="00EC72D7" w:rsidRDefault="00E7081C" w:rsidP="00E7081C">
            <w:pPr>
              <w:pStyle w:val="ColorfulList-Accent11"/>
              <w:numPr>
                <w:ilvl w:val="0"/>
                <w:numId w:val="2"/>
              </w:numPr>
              <w:spacing w:after="0" w:line="240" w:lineRule="auto"/>
            </w:pPr>
            <w:r>
              <w:t>U</w:t>
            </w:r>
            <w:r w:rsidRPr="00EC72D7">
              <w:t>nder</w:t>
            </w:r>
            <w:r>
              <w:t>stand how to prepare an opening</w:t>
            </w:r>
          </w:p>
          <w:p w14:paraId="3C395E2A" w14:textId="4C277DD4" w:rsidR="006760F7" w:rsidRDefault="00E7081C" w:rsidP="00E7081C">
            <w:pPr>
              <w:pStyle w:val="ColorfulList-Accent11"/>
              <w:numPr>
                <w:ilvl w:val="0"/>
                <w:numId w:val="2"/>
              </w:numPr>
              <w:spacing w:after="0" w:line="240" w:lineRule="auto"/>
            </w:pPr>
            <w:r>
              <w:t>T</w:t>
            </w:r>
            <w:r w:rsidRPr="00EC72D7">
              <w:t xml:space="preserve">ake away critique points to make you better the next time you perform an opening </w:t>
            </w:r>
            <w:r>
              <w:t>statement</w:t>
            </w:r>
          </w:p>
          <w:p w14:paraId="79897B7D" w14:textId="77777777" w:rsidR="005C28AC" w:rsidRPr="00EC72D7" w:rsidRDefault="005C28AC" w:rsidP="009138F0">
            <w:pPr>
              <w:pStyle w:val="ColorfulList-Accent11"/>
              <w:autoSpaceDE w:val="0"/>
              <w:autoSpaceDN w:val="0"/>
              <w:adjustRightInd w:val="0"/>
              <w:spacing w:after="0" w:line="240" w:lineRule="auto"/>
              <w:ind w:left="780"/>
            </w:pPr>
          </w:p>
        </w:tc>
      </w:tr>
    </w:tbl>
    <w:p w14:paraId="0D976AF4" w14:textId="1C54EBFE" w:rsidR="00B558FC" w:rsidRDefault="005C28AC" w:rsidP="00B558FC">
      <w:pPr>
        <w:spacing w:after="0" w:line="240" w:lineRule="auto"/>
        <w:jc w:val="center"/>
        <w:outlineLvl w:val="0"/>
        <w:rPr>
          <w:b/>
          <w:u w:val="single"/>
        </w:rPr>
      </w:pPr>
      <w:r>
        <w:rPr>
          <w:b/>
          <w:u w:val="single"/>
        </w:rPr>
        <w:br w:type="page"/>
      </w:r>
    </w:p>
    <w:p w14:paraId="6FFEC442" w14:textId="09DD0E04" w:rsidR="005C28AC" w:rsidRDefault="005C28AC" w:rsidP="005C28AC">
      <w:pPr>
        <w:spacing w:after="0" w:line="240" w:lineRule="auto"/>
        <w:jc w:val="center"/>
        <w:outlineLvl w:val="0"/>
        <w:rPr>
          <w:b/>
          <w:u w:val="single"/>
        </w:rPr>
      </w:pPr>
      <w:r w:rsidRPr="00C25C09">
        <w:rPr>
          <w:b/>
          <w:u w:val="single"/>
        </w:rPr>
        <w:lastRenderedPageBreak/>
        <w:t>LESSON PLAN #</w:t>
      </w:r>
      <w:r w:rsidR="004178D5">
        <w:rPr>
          <w:b/>
          <w:u w:val="single"/>
        </w:rPr>
        <w:t>4</w:t>
      </w:r>
      <w:r w:rsidRPr="00C25C09">
        <w:rPr>
          <w:b/>
          <w:u w:val="single"/>
        </w:rPr>
        <w:t xml:space="preserve"> – </w:t>
      </w:r>
      <w:r w:rsidR="00673DA2">
        <w:rPr>
          <w:b/>
          <w:u w:val="single"/>
        </w:rPr>
        <w:t>DIRECT EXAMINATIONS</w:t>
      </w:r>
    </w:p>
    <w:p w14:paraId="1BBBF99C" w14:textId="77777777" w:rsidR="005C28AC" w:rsidRPr="009A433F" w:rsidRDefault="005C28AC" w:rsidP="005C28AC">
      <w:pPr>
        <w:spacing w:after="0" w:line="240" w:lineRule="auto"/>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1047"/>
        <w:gridCol w:w="6063"/>
      </w:tblGrid>
      <w:tr w:rsidR="005C28AC" w:rsidRPr="00EC72D7" w14:paraId="6D2A5521" w14:textId="77777777" w:rsidTr="003B44AA">
        <w:tc>
          <w:tcPr>
            <w:tcW w:w="3348" w:type="dxa"/>
            <w:gridSpan w:val="2"/>
          </w:tcPr>
          <w:p w14:paraId="1563A33A" w14:textId="77777777" w:rsidR="005C28AC" w:rsidRDefault="005C28AC" w:rsidP="003B44AA">
            <w:pPr>
              <w:spacing w:after="0" w:line="240" w:lineRule="auto"/>
              <w:rPr>
                <w:b/>
              </w:rPr>
            </w:pPr>
          </w:p>
          <w:p w14:paraId="2A799B79" w14:textId="112902CF" w:rsidR="005C28AC" w:rsidRPr="00EC72D7" w:rsidRDefault="005C28AC" w:rsidP="00473720">
            <w:pPr>
              <w:spacing w:after="0" w:line="240" w:lineRule="auto"/>
              <w:rPr>
                <w:b/>
              </w:rPr>
            </w:pPr>
            <w:r>
              <w:rPr>
                <w:b/>
              </w:rPr>
              <w:t xml:space="preserve">Large Group Class on </w:t>
            </w:r>
            <w:r w:rsidR="005B601F">
              <w:rPr>
                <w:b/>
              </w:rPr>
              <w:t>9/</w:t>
            </w:r>
            <w:r w:rsidR="004178D5">
              <w:rPr>
                <w:b/>
              </w:rPr>
              <w:t>1</w:t>
            </w:r>
            <w:r w:rsidR="008338AF">
              <w:rPr>
                <w:b/>
              </w:rPr>
              <w:t>4</w:t>
            </w:r>
          </w:p>
        </w:tc>
        <w:tc>
          <w:tcPr>
            <w:tcW w:w="6228" w:type="dxa"/>
          </w:tcPr>
          <w:p w14:paraId="164E3BAA" w14:textId="77777777" w:rsidR="005C28AC" w:rsidRDefault="005C28AC" w:rsidP="003B44AA">
            <w:pPr>
              <w:spacing w:after="0" w:line="240" w:lineRule="auto"/>
              <w:rPr>
                <w:b/>
              </w:rPr>
            </w:pPr>
          </w:p>
          <w:p w14:paraId="52539FE7" w14:textId="4E998FA6" w:rsidR="005C28AC" w:rsidRPr="00EC72D7" w:rsidRDefault="005C28AC" w:rsidP="00473720">
            <w:pPr>
              <w:spacing w:after="0" w:line="240" w:lineRule="auto"/>
              <w:rPr>
                <w:b/>
              </w:rPr>
            </w:pPr>
            <w:r>
              <w:rPr>
                <w:b/>
              </w:rPr>
              <w:t xml:space="preserve">Small Group Classes on </w:t>
            </w:r>
            <w:r w:rsidR="00504AC6">
              <w:rPr>
                <w:b/>
              </w:rPr>
              <w:t>9</w:t>
            </w:r>
            <w:r w:rsidR="00673DA2">
              <w:rPr>
                <w:b/>
              </w:rPr>
              <w:t>/</w:t>
            </w:r>
            <w:r w:rsidR="00DE3CB0">
              <w:rPr>
                <w:b/>
              </w:rPr>
              <w:t>1</w:t>
            </w:r>
            <w:r w:rsidR="008338AF">
              <w:rPr>
                <w:b/>
              </w:rPr>
              <w:t>8</w:t>
            </w:r>
            <w:r w:rsidR="00673DA2">
              <w:rPr>
                <w:b/>
              </w:rPr>
              <w:t xml:space="preserve">, </w:t>
            </w:r>
            <w:r w:rsidR="00FE301E">
              <w:rPr>
                <w:b/>
              </w:rPr>
              <w:t>9/</w:t>
            </w:r>
            <w:r w:rsidR="008338AF">
              <w:rPr>
                <w:b/>
              </w:rPr>
              <w:t>19</w:t>
            </w:r>
            <w:r w:rsidR="00673DA2">
              <w:rPr>
                <w:b/>
              </w:rPr>
              <w:t xml:space="preserve">, and </w:t>
            </w:r>
            <w:r w:rsidR="00FE301E">
              <w:rPr>
                <w:b/>
              </w:rPr>
              <w:t>9</w:t>
            </w:r>
            <w:r w:rsidR="00673DA2">
              <w:rPr>
                <w:b/>
              </w:rPr>
              <w:t>/</w:t>
            </w:r>
            <w:r w:rsidR="00EA1C2F">
              <w:rPr>
                <w:b/>
              </w:rPr>
              <w:t>2</w:t>
            </w:r>
            <w:r w:rsidR="008338AF">
              <w:rPr>
                <w:b/>
              </w:rPr>
              <w:t>0</w:t>
            </w:r>
          </w:p>
        </w:tc>
      </w:tr>
      <w:tr w:rsidR="005C28AC" w:rsidRPr="00EC72D7" w14:paraId="35B131D2" w14:textId="77777777" w:rsidTr="003B44AA">
        <w:tc>
          <w:tcPr>
            <w:tcW w:w="9576" w:type="dxa"/>
            <w:gridSpan w:val="3"/>
          </w:tcPr>
          <w:p w14:paraId="0C10C8A1" w14:textId="77777777" w:rsidR="005C28AC" w:rsidRDefault="005C28AC" w:rsidP="003B44AA">
            <w:pPr>
              <w:spacing w:after="0" w:line="240" w:lineRule="auto"/>
              <w:rPr>
                <w:b/>
              </w:rPr>
            </w:pPr>
          </w:p>
          <w:p w14:paraId="7AED82DB" w14:textId="77777777" w:rsidR="005C28AC" w:rsidRDefault="005C28AC" w:rsidP="003B44AA">
            <w:pPr>
              <w:spacing w:after="0" w:line="240" w:lineRule="auto"/>
              <w:rPr>
                <w:b/>
              </w:rPr>
            </w:pPr>
            <w:r>
              <w:rPr>
                <w:b/>
              </w:rPr>
              <w:t xml:space="preserve">Large Group Class Preparation:  </w:t>
            </w:r>
          </w:p>
          <w:p w14:paraId="4F305E36" w14:textId="77777777" w:rsidR="0079243E" w:rsidRDefault="005C28AC" w:rsidP="003B44AA">
            <w:pPr>
              <w:spacing w:after="0" w:line="240" w:lineRule="auto"/>
            </w:pPr>
            <w:r>
              <w:rPr>
                <w:b/>
              </w:rPr>
              <w:t xml:space="preserve">          Read:  </w:t>
            </w:r>
            <w:r>
              <w:t>Chapter</w:t>
            </w:r>
            <w:r w:rsidR="00673DA2">
              <w:t xml:space="preserve"> 5</w:t>
            </w:r>
            <w:r>
              <w:t xml:space="preserve"> in </w:t>
            </w:r>
            <w:r w:rsidR="00673DA2">
              <w:rPr>
                <w:i/>
              </w:rPr>
              <w:t>M</w:t>
            </w:r>
            <w:r>
              <w:rPr>
                <w:i/>
              </w:rPr>
              <w:t>TA</w:t>
            </w:r>
            <w:r w:rsidR="00673DA2">
              <w:t xml:space="preserve"> – Direct Examinations</w:t>
            </w:r>
            <w:r w:rsidR="0079243E">
              <w:t xml:space="preserve"> and Pages 363-379 of Chapter 9 in </w:t>
            </w:r>
          </w:p>
          <w:p w14:paraId="04C1F882" w14:textId="60F9378A" w:rsidR="005C28AC" w:rsidRPr="0079243E" w:rsidRDefault="0079243E" w:rsidP="003B44AA">
            <w:pPr>
              <w:spacing w:after="0" w:line="240" w:lineRule="auto"/>
            </w:pPr>
            <w:r>
              <w:rPr>
                <w:i/>
                <w:iCs/>
              </w:rPr>
              <w:t xml:space="preserve">                        MTA</w:t>
            </w:r>
            <w:r>
              <w:t xml:space="preserve"> – Direct Examinations and Advanced Direct</w:t>
            </w:r>
          </w:p>
          <w:p w14:paraId="20674AE7" w14:textId="77777777" w:rsidR="005C28AC" w:rsidRPr="00CB7AF2" w:rsidRDefault="005C28AC" w:rsidP="003B44AA">
            <w:pPr>
              <w:spacing w:after="0" w:line="240" w:lineRule="auto"/>
            </w:pPr>
            <w:r>
              <w:rPr>
                <w:b/>
              </w:rPr>
              <w:t xml:space="preserve">          </w:t>
            </w:r>
          </w:p>
        </w:tc>
      </w:tr>
      <w:tr w:rsidR="005C28AC" w:rsidRPr="00EC72D7" w14:paraId="57693879" w14:textId="77777777" w:rsidTr="003B44AA">
        <w:tc>
          <w:tcPr>
            <w:tcW w:w="2268" w:type="dxa"/>
          </w:tcPr>
          <w:p w14:paraId="69D11E14" w14:textId="77777777" w:rsidR="005C28AC" w:rsidRDefault="005C28AC" w:rsidP="003B44AA">
            <w:pPr>
              <w:spacing w:after="0" w:line="240" w:lineRule="auto"/>
              <w:rPr>
                <w:b/>
              </w:rPr>
            </w:pPr>
          </w:p>
          <w:p w14:paraId="167BC879" w14:textId="77777777" w:rsidR="005C28AC" w:rsidRPr="00EC72D7" w:rsidRDefault="005C28AC" w:rsidP="003B44AA">
            <w:pPr>
              <w:spacing w:after="0" w:line="240" w:lineRule="auto"/>
              <w:rPr>
                <w:b/>
              </w:rPr>
            </w:pPr>
            <w:r>
              <w:rPr>
                <w:b/>
              </w:rPr>
              <w:t>Small Group Class Preparation:</w:t>
            </w:r>
          </w:p>
        </w:tc>
        <w:tc>
          <w:tcPr>
            <w:tcW w:w="7308" w:type="dxa"/>
            <w:gridSpan w:val="2"/>
          </w:tcPr>
          <w:p w14:paraId="25C69051" w14:textId="77777777" w:rsidR="005C28AC" w:rsidRDefault="005C28AC" w:rsidP="003B44AA">
            <w:pPr>
              <w:autoSpaceDE w:val="0"/>
              <w:autoSpaceDN w:val="0"/>
              <w:adjustRightInd w:val="0"/>
              <w:spacing w:after="0" w:line="240" w:lineRule="auto"/>
              <w:rPr>
                <w:b/>
              </w:rPr>
            </w:pPr>
          </w:p>
          <w:p w14:paraId="38992BD0" w14:textId="6323F59D" w:rsidR="005C28AC" w:rsidRDefault="005C28AC" w:rsidP="009D33C3">
            <w:pPr>
              <w:autoSpaceDE w:val="0"/>
              <w:autoSpaceDN w:val="0"/>
              <w:adjustRightInd w:val="0"/>
              <w:spacing w:after="0" w:line="240" w:lineRule="auto"/>
              <w:jc w:val="both"/>
            </w:pPr>
            <w:r w:rsidRPr="00FF3DC4">
              <w:rPr>
                <w:b/>
              </w:rPr>
              <w:t xml:space="preserve">Homework to be turned in through the </w:t>
            </w:r>
            <w:r w:rsidR="008E6F46">
              <w:rPr>
                <w:b/>
              </w:rPr>
              <w:t>Canvas</w:t>
            </w:r>
            <w:r>
              <w:rPr>
                <w:b/>
              </w:rPr>
              <w:t xml:space="preserve"> </w:t>
            </w:r>
            <w:r w:rsidRPr="00FF3DC4">
              <w:rPr>
                <w:b/>
              </w:rPr>
              <w:t>prior to your small group class:</w:t>
            </w:r>
            <w:r>
              <w:t xml:space="preserve">  </w:t>
            </w:r>
          </w:p>
          <w:p w14:paraId="52A992EB" w14:textId="0704C2B7" w:rsidR="0045215A" w:rsidRDefault="0045215A" w:rsidP="009D33C3">
            <w:pPr>
              <w:autoSpaceDE w:val="0"/>
              <w:autoSpaceDN w:val="0"/>
              <w:adjustRightInd w:val="0"/>
              <w:spacing w:after="0" w:line="240" w:lineRule="auto"/>
              <w:jc w:val="both"/>
              <w:rPr>
                <w:lang w:bidi="ar-SA"/>
              </w:rPr>
            </w:pPr>
            <w:r w:rsidRPr="00EC72D7">
              <w:rPr>
                <w:lang w:bidi="ar-SA"/>
              </w:rPr>
              <w:t xml:space="preserve">Prepare a written diagram/outline of </w:t>
            </w:r>
            <w:r>
              <w:rPr>
                <w:lang w:bidi="ar-SA"/>
              </w:rPr>
              <w:t>the</w:t>
            </w:r>
            <w:r w:rsidRPr="00EC72D7">
              <w:rPr>
                <w:lang w:bidi="ar-SA"/>
              </w:rPr>
              <w:t xml:space="preserve"> direct</w:t>
            </w:r>
            <w:r>
              <w:rPr>
                <w:lang w:bidi="ar-SA"/>
              </w:rPr>
              <w:t xml:space="preserve"> </w:t>
            </w:r>
            <w:r w:rsidRPr="00EC72D7">
              <w:rPr>
                <w:lang w:bidi="ar-SA"/>
              </w:rPr>
              <w:t>examination</w:t>
            </w:r>
            <w:r>
              <w:rPr>
                <w:lang w:bidi="ar-SA"/>
              </w:rPr>
              <w:t xml:space="preserve"> of ONE of the witness in</w:t>
            </w:r>
            <w:r w:rsidR="004C7178">
              <w:rPr>
                <w:lang w:bidi="ar-SA"/>
              </w:rPr>
              <w:t xml:space="preserve"> your assigned case.</w:t>
            </w:r>
            <w:r>
              <w:rPr>
                <w:lang w:bidi="ar-SA"/>
              </w:rPr>
              <w:t xml:space="preserve">  </w:t>
            </w:r>
            <w:r w:rsidRPr="00EC72D7">
              <w:rPr>
                <w:lang w:bidi="ar-SA"/>
              </w:rPr>
              <w:t>This document should be sufficient to show your instructor that you have taken the time to prepare, but not be so over written that all you can use it for is to just read the questions to the witness.</w:t>
            </w:r>
            <w:r>
              <w:rPr>
                <w:lang w:bidi="ar-SA"/>
              </w:rPr>
              <w:t xml:space="preserve">  </w:t>
            </w:r>
          </w:p>
          <w:p w14:paraId="5CAE9F93" w14:textId="322CB3FA" w:rsidR="00465799" w:rsidRDefault="00465799" w:rsidP="009D33C3">
            <w:pPr>
              <w:autoSpaceDE w:val="0"/>
              <w:autoSpaceDN w:val="0"/>
              <w:adjustRightInd w:val="0"/>
              <w:spacing w:after="0" w:line="240" w:lineRule="auto"/>
              <w:jc w:val="both"/>
              <w:rPr>
                <w:lang w:bidi="ar-SA"/>
              </w:rPr>
            </w:pPr>
          </w:p>
          <w:p w14:paraId="78015509" w14:textId="2DBC2949" w:rsidR="00465799" w:rsidRDefault="00465799" w:rsidP="009D33C3">
            <w:pPr>
              <w:autoSpaceDE w:val="0"/>
              <w:autoSpaceDN w:val="0"/>
              <w:adjustRightInd w:val="0"/>
              <w:spacing w:after="0" w:line="240" w:lineRule="auto"/>
              <w:jc w:val="both"/>
              <w:rPr>
                <w:lang w:bidi="ar-SA"/>
              </w:rPr>
            </w:pPr>
            <w:r>
              <w:rPr>
                <w:b/>
              </w:rPr>
              <w:t xml:space="preserve">Assignment must be turned in through Canvas by 5:00 p.m. the day of your small group class.  If you turn it in late you must turn in two (2) of this assignment by 5:00 p.m. </w:t>
            </w:r>
            <w:r w:rsidR="002A432C">
              <w:rPr>
                <w:b/>
              </w:rPr>
              <w:t>November 30, 2023</w:t>
            </w:r>
            <w:r>
              <w:rPr>
                <w:b/>
              </w:rPr>
              <w:t>.</w:t>
            </w:r>
          </w:p>
          <w:p w14:paraId="4E76349C" w14:textId="77777777" w:rsidR="0045215A" w:rsidRDefault="0045215A" w:rsidP="009D33C3">
            <w:pPr>
              <w:autoSpaceDE w:val="0"/>
              <w:autoSpaceDN w:val="0"/>
              <w:adjustRightInd w:val="0"/>
              <w:spacing w:after="0" w:line="240" w:lineRule="auto"/>
              <w:jc w:val="both"/>
              <w:rPr>
                <w:lang w:bidi="ar-SA"/>
              </w:rPr>
            </w:pPr>
          </w:p>
          <w:p w14:paraId="27CD2C73" w14:textId="77777777" w:rsidR="0045215A" w:rsidRDefault="0045215A" w:rsidP="009D33C3">
            <w:pPr>
              <w:autoSpaceDE w:val="0"/>
              <w:autoSpaceDN w:val="0"/>
              <w:adjustRightInd w:val="0"/>
              <w:spacing w:after="0" w:line="240" w:lineRule="auto"/>
              <w:jc w:val="both"/>
              <w:rPr>
                <w:lang w:bidi="ar-SA"/>
              </w:rPr>
            </w:pPr>
            <w:r>
              <w:rPr>
                <w:b/>
                <w:lang w:bidi="ar-SA"/>
              </w:rPr>
              <w:t xml:space="preserve">In class:  </w:t>
            </w:r>
            <w:r w:rsidRPr="00C5779C">
              <w:rPr>
                <w:lang w:bidi="ar-SA"/>
              </w:rPr>
              <w:t>Y</w:t>
            </w:r>
            <w:r>
              <w:rPr>
                <w:lang w:bidi="ar-SA"/>
              </w:rPr>
              <w:t xml:space="preserve">ou will conduct the direct exam of the witness you have prepared.  Be sure to think ahead and have one of your classmates prepare to be your witness and familiarize themselves with the story.  </w:t>
            </w:r>
          </w:p>
          <w:p w14:paraId="4D9B3C68" w14:textId="510022BD" w:rsidR="0045215A" w:rsidRPr="00EC72D7" w:rsidRDefault="0045215A" w:rsidP="003B44AA">
            <w:pPr>
              <w:autoSpaceDE w:val="0"/>
              <w:autoSpaceDN w:val="0"/>
              <w:adjustRightInd w:val="0"/>
              <w:spacing w:after="0" w:line="240" w:lineRule="auto"/>
            </w:pPr>
          </w:p>
        </w:tc>
      </w:tr>
      <w:tr w:rsidR="005C28AC" w:rsidRPr="00EC72D7" w14:paraId="7B869B0B" w14:textId="77777777" w:rsidTr="003B44AA">
        <w:tc>
          <w:tcPr>
            <w:tcW w:w="2268" w:type="dxa"/>
          </w:tcPr>
          <w:p w14:paraId="7AA859DD" w14:textId="77777777" w:rsidR="005C28AC" w:rsidRDefault="005C28AC" w:rsidP="003B44AA">
            <w:pPr>
              <w:spacing w:after="0" w:line="240" w:lineRule="auto"/>
              <w:rPr>
                <w:b/>
              </w:rPr>
            </w:pPr>
          </w:p>
          <w:p w14:paraId="278C604F" w14:textId="77777777" w:rsidR="005C28AC" w:rsidRPr="00EC72D7" w:rsidRDefault="005C28AC" w:rsidP="003B44AA">
            <w:pPr>
              <w:spacing w:after="0" w:line="240" w:lineRule="auto"/>
              <w:rPr>
                <w:b/>
              </w:rPr>
            </w:pPr>
            <w:r>
              <w:rPr>
                <w:b/>
              </w:rPr>
              <w:t>Proc</w:t>
            </w:r>
            <w:r w:rsidRPr="00EC72D7">
              <w:rPr>
                <w:b/>
              </w:rPr>
              <w:t>ess:</w:t>
            </w:r>
          </w:p>
          <w:p w14:paraId="4F577544" w14:textId="77777777" w:rsidR="005C28AC" w:rsidRPr="00EC72D7" w:rsidRDefault="005C28AC" w:rsidP="003B44AA">
            <w:pPr>
              <w:spacing w:after="0" w:line="240" w:lineRule="auto"/>
            </w:pPr>
          </w:p>
          <w:p w14:paraId="693A7EE1" w14:textId="77777777" w:rsidR="005C28AC" w:rsidRPr="00EC72D7" w:rsidRDefault="005C28AC" w:rsidP="003B44AA">
            <w:pPr>
              <w:spacing w:after="0" w:line="240" w:lineRule="auto"/>
            </w:pPr>
          </w:p>
        </w:tc>
        <w:tc>
          <w:tcPr>
            <w:tcW w:w="7308" w:type="dxa"/>
            <w:gridSpan w:val="2"/>
          </w:tcPr>
          <w:p w14:paraId="04225B07" w14:textId="77777777" w:rsidR="005C28AC" w:rsidRDefault="005C28AC" w:rsidP="003B44AA">
            <w:pPr>
              <w:spacing w:after="0" w:line="240" w:lineRule="auto"/>
            </w:pPr>
          </w:p>
          <w:p w14:paraId="774E2864" w14:textId="77777777" w:rsidR="0045215A" w:rsidRPr="00EC72D7" w:rsidRDefault="0045215A" w:rsidP="0045215A">
            <w:pPr>
              <w:spacing w:after="0" w:line="240" w:lineRule="auto"/>
              <w:jc w:val="both"/>
            </w:pPr>
            <w:r w:rsidRPr="00EC72D7">
              <w:t xml:space="preserve">You should not necessarily write out the questions you intend to ask each witness. Remember to think about your theory of the case when preparing direct examination.  Also, employ a logical structure for the direct (ex., personal background of witness, then scene description, action, </w:t>
            </w:r>
            <w:proofErr w:type="spellStart"/>
            <w:r w:rsidRPr="00EC72D7">
              <w:t>etc</w:t>
            </w:r>
            <w:proofErr w:type="spellEnd"/>
            <w:r w:rsidRPr="00EC72D7">
              <w:t xml:space="preserve">…).  Use proper </w:t>
            </w:r>
            <w:r w:rsidRPr="00EC72D7">
              <w:rPr>
                <w:b/>
              </w:rPr>
              <w:t>non-leading, open-ended questions</w:t>
            </w:r>
            <w:r w:rsidRPr="00EC72D7">
              <w:t xml:space="preserve"> which begin with:  who, what, when, where, why, how, describe, explain, tell us.  Avoid the “what happened next?” question and the use of questions beginning with “did, do, was, and were.”  While not technically “leading,” these questions are not an effective way to have the witness do the testifying of the advocate.</w:t>
            </w:r>
          </w:p>
          <w:p w14:paraId="350AD47D" w14:textId="77777777" w:rsidR="005C28AC" w:rsidRPr="00EC72D7" w:rsidRDefault="005C28AC" w:rsidP="003B44AA">
            <w:pPr>
              <w:spacing w:after="0" w:line="240" w:lineRule="auto"/>
            </w:pPr>
          </w:p>
        </w:tc>
      </w:tr>
      <w:tr w:rsidR="005C28AC" w:rsidRPr="00EC72D7" w14:paraId="3978254E" w14:textId="77777777" w:rsidTr="003B44AA">
        <w:tc>
          <w:tcPr>
            <w:tcW w:w="2268" w:type="dxa"/>
            <w:tcBorders>
              <w:bottom w:val="single" w:sz="4" w:space="0" w:color="auto"/>
            </w:tcBorders>
          </w:tcPr>
          <w:p w14:paraId="75F6FAD1" w14:textId="77777777" w:rsidR="005C28AC" w:rsidRDefault="005C28AC" w:rsidP="003B44AA">
            <w:pPr>
              <w:spacing w:after="0" w:line="240" w:lineRule="auto"/>
              <w:rPr>
                <w:b/>
              </w:rPr>
            </w:pPr>
          </w:p>
          <w:p w14:paraId="1F010DA7" w14:textId="77777777" w:rsidR="005C28AC" w:rsidRPr="00EC72D7" w:rsidRDefault="005C28AC" w:rsidP="003B44AA">
            <w:pPr>
              <w:spacing w:after="0" w:line="240" w:lineRule="auto"/>
              <w:rPr>
                <w:b/>
              </w:rPr>
            </w:pPr>
            <w:r w:rsidRPr="00EC72D7">
              <w:rPr>
                <w:b/>
              </w:rPr>
              <w:t>Outcome:</w:t>
            </w:r>
          </w:p>
        </w:tc>
        <w:tc>
          <w:tcPr>
            <w:tcW w:w="7308" w:type="dxa"/>
            <w:gridSpan w:val="2"/>
            <w:tcBorders>
              <w:bottom w:val="single" w:sz="4" w:space="0" w:color="auto"/>
            </w:tcBorders>
          </w:tcPr>
          <w:p w14:paraId="06757E89" w14:textId="77777777" w:rsidR="005C28AC" w:rsidRDefault="005C28AC" w:rsidP="003B44AA">
            <w:pPr>
              <w:spacing w:after="0" w:line="240" w:lineRule="auto"/>
            </w:pPr>
          </w:p>
          <w:p w14:paraId="411801D1" w14:textId="77777777" w:rsidR="0045215A" w:rsidRPr="00EC72D7" w:rsidRDefault="0045215A" w:rsidP="0045215A">
            <w:pPr>
              <w:spacing w:after="0" w:line="240" w:lineRule="auto"/>
            </w:pPr>
            <w:r w:rsidRPr="00EC72D7">
              <w:t xml:space="preserve">You will: </w:t>
            </w:r>
          </w:p>
          <w:p w14:paraId="510A82C5" w14:textId="77777777" w:rsidR="0045215A" w:rsidRPr="00EC72D7" w:rsidRDefault="0045215A" w:rsidP="0045215A">
            <w:pPr>
              <w:pStyle w:val="ColorfulList-Accent11"/>
              <w:numPr>
                <w:ilvl w:val="0"/>
                <w:numId w:val="3"/>
              </w:numPr>
              <w:spacing w:after="0" w:line="240" w:lineRule="auto"/>
            </w:pPr>
            <w:r>
              <w:t>Conduct a direct examination</w:t>
            </w:r>
          </w:p>
          <w:p w14:paraId="1B47A339" w14:textId="77777777" w:rsidR="0045215A" w:rsidRPr="00EC72D7" w:rsidRDefault="0045215A" w:rsidP="0045215A">
            <w:pPr>
              <w:pStyle w:val="ColorfulList-Accent11"/>
              <w:numPr>
                <w:ilvl w:val="0"/>
                <w:numId w:val="3"/>
              </w:numPr>
              <w:spacing w:after="0" w:line="240" w:lineRule="auto"/>
            </w:pPr>
            <w:r>
              <w:t>U</w:t>
            </w:r>
            <w:r w:rsidRPr="00EC72D7">
              <w:t>nderstand how t</w:t>
            </w:r>
            <w:r>
              <w:t>o prepare a direct examination</w:t>
            </w:r>
          </w:p>
          <w:p w14:paraId="264D8B83" w14:textId="77777777" w:rsidR="0045215A" w:rsidRPr="00EC72D7" w:rsidRDefault="0045215A" w:rsidP="0045215A">
            <w:pPr>
              <w:pStyle w:val="ColorfulList-Accent11"/>
              <w:numPr>
                <w:ilvl w:val="0"/>
                <w:numId w:val="3"/>
              </w:numPr>
              <w:spacing w:after="0" w:line="240" w:lineRule="auto"/>
            </w:pPr>
            <w:r>
              <w:t>T</w:t>
            </w:r>
            <w:r w:rsidRPr="00EC72D7">
              <w:t>ake away one critique point to make you better the next time y</w:t>
            </w:r>
            <w:r>
              <w:t>ou conduct a direct examination</w:t>
            </w:r>
          </w:p>
          <w:p w14:paraId="64841074" w14:textId="77777777" w:rsidR="005C28AC" w:rsidRPr="00EC72D7" w:rsidRDefault="005C28AC" w:rsidP="0045215A">
            <w:pPr>
              <w:pStyle w:val="ColorfulList-Accent11"/>
              <w:autoSpaceDE w:val="0"/>
              <w:autoSpaceDN w:val="0"/>
              <w:adjustRightInd w:val="0"/>
              <w:spacing w:after="0" w:line="240" w:lineRule="auto"/>
              <w:ind w:left="0"/>
            </w:pPr>
          </w:p>
        </w:tc>
      </w:tr>
    </w:tbl>
    <w:p w14:paraId="062B12FF" w14:textId="4E84D213" w:rsidR="005C28AC" w:rsidRDefault="005C28AC" w:rsidP="005C28AC">
      <w:pPr>
        <w:spacing w:after="0" w:line="240" w:lineRule="auto"/>
        <w:jc w:val="center"/>
        <w:outlineLvl w:val="0"/>
        <w:rPr>
          <w:b/>
          <w:u w:val="single"/>
        </w:rPr>
      </w:pPr>
      <w:r>
        <w:rPr>
          <w:b/>
          <w:u w:val="single"/>
        </w:rPr>
        <w:br w:type="page"/>
      </w:r>
      <w:r w:rsidRPr="00C25C09">
        <w:rPr>
          <w:b/>
          <w:u w:val="single"/>
        </w:rPr>
        <w:lastRenderedPageBreak/>
        <w:t>LESSON PLAN #</w:t>
      </w:r>
      <w:r w:rsidR="004178D5">
        <w:rPr>
          <w:b/>
          <w:u w:val="single"/>
        </w:rPr>
        <w:t>5</w:t>
      </w:r>
      <w:r w:rsidRPr="00C25C09">
        <w:rPr>
          <w:b/>
          <w:u w:val="single"/>
        </w:rPr>
        <w:t xml:space="preserve"> – </w:t>
      </w:r>
      <w:r w:rsidR="00673DA2">
        <w:rPr>
          <w:b/>
          <w:u w:val="single"/>
        </w:rPr>
        <w:t>EXHIBITS</w:t>
      </w:r>
    </w:p>
    <w:p w14:paraId="3D84740A" w14:textId="77777777" w:rsidR="005C28AC" w:rsidRPr="009A433F" w:rsidRDefault="005C28AC" w:rsidP="005C28AC">
      <w:pPr>
        <w:spacing w:after="0" w:line="240" w:lineRule="auto"/>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047"/>
        <w:gridCol w:w="6062"/>
      </w:tblGrid>
      <w:tr w:rsidR="005C28AC" w:rsidRPr="00EC72D7" w14:paraId="16907CF3" w14:textId="77777777" w:rsidTr="003B44AA">
        <w:tc>
          <w:tcPr>
            <w:tcW w:w="3348" w:type="dxa"/>
            <w:gridSpan w:val="2"/>
          </w:tcPr>
          <w:p w14:paraId="1D646E57" w14:textId="77777777" w:rsidR="005C28AC" w:rsidRDefault="005C28AC" w:rsidP="003B44AA">
            <w:pPr>
              <w:spacing w:after="0" w:line="240" w:lineRule="auto"/>
              <w:rPr>
                <w:b/>
              </w:rPr>
            </w:pPr>
          </w:p>
          <w:p w14:paraId="30E9B6C1" w14:textId="59EE5A70" w:rsidR="005C28AC" w:rsidRPr="00EC72D7" w:rsidRDefault="005C28AC" w:rsidP="00473720">
            <w:pPr>
              <w:spacing w:after="0" w:line="240" w:lineRule="auto"/>
              <w:rPr>
                <w:b/>
              </w:rPr>
            </w:pPr>
            <w:r>
              <w:rPr>
                <w:b/>
              </w:rPr>
              <w:t xml:space="preserve">Large Group Class on </w:t>
            </w:r>
            <w:r w:rsidR="00EA1C2F">
              <w:rPr>
                <w:b/>
              </w:rPr>
              <w:t>9/</w:t>
            </w:r>
            <w:r w:rsidR="004178D5">
              <w:rPr>
                <w:b/>
              </w:rPr>
              <w:t>2</w:t>
            </w:r>
            <w:r w:rsidR="008338AF">
              <w:rPr>
                <w:b/>
              </w:rPr>
              <w:t>1</w:t>
            </w:r>
          </w:p>
        </w:tc>
        <w:tc>
          <w:tcPr>
            <w:tcW w:w="6228" w:type="dxa"/>
          </w:tcPr>
          <w:p w14:paraId="1114D7F8" w14:textId="77777777" w:rsidR="005C28AC" w:rsidRDefault="005C28AC" w:rsidP="003B44AA">
            <w:pPr>
              <w:spacing w:after="0" w:line="240" w:lineRule="auto"/>
              <w:rPr>
                <w:b/>
              </w:rPr>
            </w:pPr>
          </w:p>
          <w:p w14:paraId="67ADEE01" w14:textId="2D4F59FD" w:rsidR="005C28AC" w:rsidRPr="00EC72D7" w:rsidRDefault="005C28AC" w:rsidP="00473720">
            <w:pPr>
              <w:spacing w:after="0" w:line="240" w:lineRule="auto"/>
              <w:rPr>
                <w:b/>
              </w:rPr>
            </w:pPr>
            <w:r>
              <w:rPr>
                <w:b/>
              </w:rPr>
              <w:t xml:space="preserve">Small Group Classes on </w:t>
            </w:r>
            <w:r w:rsidR="004178D5">
              <w:rPr>
                <w:b/>
              </w:rPr>
              <w:t>9/2</w:t>
            </w:r>
            <w:r w:rsidR="008338AF">
              <w:rPr>
                <w:b/>
              </w:rPr>
              <w:t>5</w:t>
            </w:r>
            <w:r w:rsidR="004178D5">
              <w:rPr>
                <w:b/>
              </w:rPr>
              <w:t>, 9/2</w:t>
            </w:r>
            <w:r w:rsidR="008338AF">
              <w:rPr>
                <w:b/>
              </w:rPr>
              <w:t>6</w:t>
            </w:r>
            <w:r w:rsidR="004178D5">
              <w:rPr>
                <w:b/>
              </w:rPr>
              <w:t>, and 9/2</w:t>
            </w:r>
            <w:r w:rsidR="008338AF">
              <w:rPr>
                <w:b/>
              </w:rPr>
              <w:t>7</w:t>
            </w:r>
          </w:p>
        </w:tc>
      </w:tr>
      <w:tr w:rsidR="005C28AC" w:rsidRPr="00EC72D7" w14:paraId="573318B9" w14:textId="77777777" w:rsidTr="003B44AA">
        <w:tc>
          <w:tcPr>
            <w:tcW w:w="9576" w:type="dxa"/>
            <w:gridSpan w:val="3"/>
          </w:tcPr>
          <w:p w14:paraId="40162EEC" w14:textId="77777777" w:rsidR="005C28AC" w:rsidRDefault="005C28AC" w:rsidP="003B44AA">
            <w:pPr>
              <w:spacing w:after="0" w:line="240" w:lineRule="auto"/>
              <w:rPr>
                <w:b/>
              </w:rPr>
            </w:pPr>
          </w:p>
          <w:p w14:paraId="2E12F9DD" w14:textId="77777777" w:rsidR="005C28AC" w:rsidRDefault="005C28AC" w:rsidP="003B44AA">
            <w:pPr>
              <w:spacing w:after="0" w:line="240" w:lineRule="auto"/>
              <w:rPr>
                <w:b/>
              </w:rPr>
            </w:pPr>
            <w:r>
              <w:rPr>
                <w:b/>
              </w:rPr>
              <w:t xml:space="preserve">Large Group Class Preparation:  </w:t>
            </w:r>
          </w:p>
          <w:p w14:paraId="29085CDE" w14:textId="686349DA" w:rsidR="005C28AC" w:rsidRPr="00673DA2" w:rsidRDefault="005C28AC" w:rsidP="003B44AA">
            <w:pPr>
              <w:spacing w:after="0" w:line="240" w:lineRule="auto"/>
            </w:pPr>
            <w:r>
              <w:rPr>
                <w:b/>
              </w:rPr>
              <w:t xml:space="preserve">          Read:  </w:t>
            </w:r>
            <w:r>
              <w:t>Chapter</w:t>
            </w:r>
            <w:r w:rsidR="00673DA2">
              <w:t xml:space="preserve"> 6</w:t>
            </w:r>
            <w:r>
              <w:t xml:space="preserve"> in </w:t>
            </w:r>
            <w:r w:rsidR="00673DA2">
              <w:rPr>
                <w:i/>
              </w:rPr>
              <w:t>M</w:t>
            </w:r>
            <w:r>
              <w:rPr>
                <w:i/>
              </w:rPr>
              <w:t>TA</w:t>
            </w:r>
            <w:r w:rsidR="00673DA2">
              <w:t xml:space="preserve"> - Exhibits</w:t>
            </w:r>
          </w:p>
          <w:p w14:paraId="40DF725C" w14:textId="77777777" w:rsidR="005C28AC" w:rsidRPr="00CB7AF2" w:rsidRDefault="005C28AC" w:rsidP="003B44AA">
            <w:pPr>
              <w:spacing w:after="0" w:line="240" w:lineRule="auto"/>
            </w:pPr>
            <w:r>
              <w:rPr>
                <w:b/>
              </w:rPr>
              <w:t xml:space="preserve">          </w:t>
            </w:r>
          </w:p>
        </w:tc>
      </w:tr>
      <w:tr w:rsidR="005C28AC" w:rsidRPr="00EC72D7" w14:paraId="61046CB7" w14:textId="77777777" w:rsidTr="003B44AA">
        <w:tc>
          <w:tcPr>
            <w:tcW w:w="2268" w:type="dxa"/>
          </w:tcPr>
          <w:p w14:paraId="5E486139" w14:textId="77777777" w:rsidR="005C28AC" w:rsidRDefault="005C28AC" w:rsidP="003B44AA">
            <w:pPr>
              <w:spacing w:after="0" w:line="240" w:lineRule="auto"/>
              <w:rPr>
                <w:b/>
              </w:rPr>
            </w:pPr>
          </w:p>
          <w:p w14:paraId="19C6B6C1" w14:textId="77777777" w:rsidR="005C28AC" w:rsidRPr="00EC72D7" w:rsidRDefault="005C28AC" w:rsidP="003B44AA">
            <w:pPr>
              <w:spacing w:after="0" w:line="240" w:lineRule="auto"/>
              <w:rPr>
                <w:b/>
              </w:rPr>
            </w:pPr>
            <w:r>
              <w:rPr>
                <w:b/>
              </w:rPr>
              <w:t>Small Group Class Preparation:</w:t>
            </w:r>
          </w:p>
        </w:tc>
        <w:tc>
          <w:tcPr>
            <w:tcW w:w="7308" w:type="dxa"/>
            <w:gridSpan w:val="2"/>
          </w:tcPr>
          <w:p w14:paraId="775DC4EE" w14:textId="77777777" w:rsidR="005C28AC" w:rsidRDefault="005C28AC" w:rsidP="003B44AA">
            <w:pPr>
              <w:autoSpaceDE w:val="0"/>
              <w:autoSpaceDN w:val="0"/>
              <w:adjustRightInd w:val="0"/>
              <w:spacing w:after="0" w:line="240" w:lineRule="auto"/>
              <w:rPr>
                <w:b/>
              </w:rPr>
            </w:pPr>
          </w:p>
          <w:p w14:paraId="66EC1038" w14:textId="0FDAD0D9" w:rsidR="005C28AC" w:rsidRDefault="005C28AC" w:rsidP="009D33C3">
            <w:pPr>
              <w:autoSpaceDE w:val="0"/>
              <w:autoSpaceDN w:val="0"/>
              <w:adjustRightInd w:val="0"/>
              <w:spacing w:after="0" w:line="240" w:lineRule="auto"/>
              <w:jc w:val="both"/>
            </w:pPr>
            <w:r w:rsidRPr="00FF3DC4">
              <w:rPr>
                <w:b/>
              </w:rPr>
              <w:t xml:space="preserve">Homework to be turned in through the </w:t>
            </w:r>
            <w:r w:rsidR="008E6F46">
              <w:rPr>
                <w:b/>
              </w:rPr>
              <w:t>Canvas</w:t>
            </w:r>
            <w:r>
              <w:rPr>
                <w:b/>
              </w:rPr>
              <w:t xml:space="preserve"> </w:t>
            </w:r>
            <w:r w:rsidRPr="00FF3DC4">
              <w:rPr>
                <w:b/>
              </w:rPr>
              <w:t>prior to your small group class:</w:t>
            </w:r>
            <w:r>
              <w:t xml:space="preserve">  </w:t>
            </w:r>
          </w:p>
          <w:p w14:paraId="09372F3B" w14:textId="2D10AB78" w:rsidR="00722312" w:rsidRDefault="00722312" w:rsidP="009D33C3">
            <w:pPr>
              <w:spacing w:after="0" w:line="240" w:lineRule="auto"/>
              <w:jc w:val="both"/>
            </w:pPr>
            <w:r>
              <w:t>Prepare written questions necessary to lay the foundation and enter a</w:t>
            </w:r>
            <w:r w:rsidR="008F4D36">
              <w:t xml:space="preserve">n exhibit </w:t>
            </w:r>
            <w:r>
              <w:t>into evidence.</w:t>
            </w:r>
            <w:r w:rsidR="008F4D36">
              <w:t xml:space="preserve">  </w:t>
            </w:r>
          </w:p>
          <w:p w14:paraId="738EE2AC" w14:textId="4B9AD6A5" w:rsidR="00465799" w:rsidRDefault="00465799" w:rsidP="009D33C3">
            <w:pPr>
              <w:spacing w:after="0" w:line="240" w:lineRule="auto"/>
              <w:jc w:val="both"/>
            </w:pPr>
          </w:p>
          <w:p w14:paraId="0E296304" w14:textId="636EBD18" w:rsidR="00465799" w:rsidRDefault="00465799" w:rsidP="009D33C3">
            <w:pPr>
              <w:spacing w:after="0" w:line="240" w:lineRule="auto"/>
              <w:jc w:val="both"/>
            </w:pPr>
            <w:r>
              <w:rPr>
                <w:b/>
              </w:rPr>
              <w:t xml:space="preserve">Assignment must be turned in through Canvas by 5:00 p.m. the day of your small group class.  If you turn it in late you must turn in two (2) of this assignment by 5:00 p.m. </w:t>
            </w:r>
            <w:r w:rsidR="002A432C">
              <w:rPr>
                <w:b/>
              </w:rPr>
              <w:t>November 30, 2023</w:t>
            </w:r>
            <w:r>
              <w:rPr>
                <w:b/>
              </w:rPr>
              <w:t>.</w:t>
            </w:r>
          </w:p>
          <w:p w14:paraId="251B99B7" w14:textId="77777777" w:rsidR="00722312" w:rsidRDefault="00722312" w:rsidP="009D33C3">
            <w:pPr>
              <w:spacing w:after="0" w:line="240" w:lineRule="auto"/>
              <w:jc w:val="both"/>
            </w:pPr>
          </w:p>
          <w:p w14:paraId="2EE4CC8F" w14:textId="444A1F41" w:rsidR="00722312" w:rsidRDefault="00722312" w:rsidP="009D33C3">
            <w:pPr>
              <w:spacing w:after="0" w:line="240" w:lineRule="auto"/>
              <w:jc w:val="both"/>
            </w:pPr>
            <w:r>
              <w:rPr>
                <w:b/>
              </w:rPr>
              <w:t xml:space="preserve">In class:  </w:t>
            </w:r>
            <w:r>
              <w:t xml:space="preserve">You will question a witness to lay the foundation for your </w:t>
            </w:r>
            <w:r w:rsidR="008F4D36">
              <w:t xml:space="preserve">exhibit </w:t>
            </w:r>
            <w:r>
              <w:t xml:space="preserve">into evidence.  For specific guidance on laying foundation, see </w:t>
            </w:r>
            <w:r w:rsidR="004C7178">
              <w:t>pages 219 - 230</w:t>
            </w:r>
            <w:r>
              <w:t xml:space="preserve"> in </w:t>
            </w:r>
            <w:r w:rsidR="004C7178">
              <w:rPr>
                <w:i/>
              </w:rPr>
              <w:t>M</w:t>
            </w:r>
            <w:r>
              <w:rPr>
                <w:i/>
              </w:rPr>
              <w:t>TA</w:t>
            </w:r>
            <w:r>
              <w:t xml:space="preserve">. </w:t>
            </w:r>
          </w:p>
          <w:p w14:paraId="6358CEDA" w14:textId="24AF5B3C" w:rsidR="00722312" w:rsidRPr="00EC72D7" w:rsidRDefault="00722312" w:rsidP="003B44AA">
            <w:pPr>
              <w:autoSpaceDE w:val="0"/>
              <w:autoSpaceDN w:val="0"/>
              <w:adjustRightInd w:val="0"/>
              <w:spacing w:after="0" w:line="240" w:lineRule="auto"/>
            </w:pPr>
          </w:p>
        </w:tc>
      </w:tr>
      <w:tr w:rsidR="005C28AC" w:rsidRPr="00EC72D7" w14:paraId="472D1431" w14:textId="77777777" w:rsidTr="003B44AA">
        <w:tc>
          <w:tcPr>
            <w:tcW w:w="2268" w:type="dxa"/>
          </w:tcPr>
          <w:p w14:paraId="01CB9B6D" w14:textId="77777777" w:rsidR="005C28AC" w:rsidRDefault="005C28AC" w:rsidP="003B44AA">
            <w:pPr>
              <w:spacing w:after="0" w:line="240" w:lineRule="auto"/>
              <w:rPr>
                <w:b/>
              </w:rPr>
            </w:pPr>
          </w:p>
          <w:p w14:paraId="7B164A22" w14:textId="77777777" w:rsidR="005C28AC" w:rsidRPr="00EC72D7" w:rsidRDefault="005C28AC" w:rsidP="003B44AA">
            <w:pPr>
              <w:spacing w:after="0" w:line="240" w:lineRule="auto"/>
              <w:rPr>
                <w:b/>
              </w:rPr>
            </w:pPr>
            <w:r>
              <w:rPr>
                <w:b/>
              </w:rPr>
              <w:t>Proc</w:t>
            </w:r>
            <w:r w:rsidRPr="00EC72D7">
              <w:rPr>
                <w:b/>
              </w:rPr>
              <w:t>ess:</w:t>
            </w:r>
          </w:p>
          <w:p w14:paraId="2126FAA2" w14:textId="77777777" w:rsidR="005C28AC" w:rsidRPr="00EC72D7" w:rsidRDefault="005C28AC" w:rsidP="003B44AA">
            <w:pPr>
              <w:spacing w:after="0" w:line="240" w:lineRule="auto"/>
            </w:pPr>
          </w:p>
          <w:p w14:paraId="6F69E234" w14:textId="77777777" w:rsidR="005C28AC" w:rsidRPr="00EC72D7" w:rsidRDefault="005C28AC" w:rsidP="003B44AA">
            <w:pPr>
              <w:spacing w:after="0" w:line="240" w:lineRule="auto"/>
            </w:pPr>
          </w:p>
        </w:tc>
        <w:tc>
          <w:tcPr>
            <w:tcW w:w="7308" w:type="dxa"/>
            <w:gridSpan w:val="2"/>
          </w:tcPr>
          <w:p w14:paraId="4C17DE6D" w14:textId="77777777" w:rsidR="005C28AC" w:rsidRDefault="005C28AC" w:rsidP="003B44AA">
            <w:pPr>
              <w:spacing w:after="0" w:line="240" w:lineRule="auto"/>
            </w:pPr>
          </w:p>
          <w:p w14:paraId="7D6ECDCB" w14:textId="77777777" w:rsidR="00722312" w:rsidRDefault="00722312" w:rsidP="009D33C3">
            <w:pPr>
              <w:autoSpaceDE w:val="0"/>
              <w:autoSpaceDN w:val="0"/>
              <w:adjustRightInd w:val="0"/>
              <w:spacing w:after="0" w:line="240" w:lineRule="auto"/>
              <w:jc w:val="both"/>
              <w:rPr>
                <w:lang w:bidi="ar-SA"/>
              </w:rPr>
            </w:pPr>
            <w:r>
              <w:rPr>
                <w:lang w:bidi="ar-SA"/>
              </w:rPr>
              <w:t xml:space="preserve">Laying the foundation for you evidence is essential for its admission into the record.  Learning the steps to lay a proper foundation is a skill you will need for every trial.  It is important to determine which witness is best to use for laying the foundation and when it is best to admit it into evidence.  Sometimes more than one witness can be used or needed.  Think about what foundation is required, which witness is best and/or needed, and when in the trial timeline the evidence will be presented. </w:t>
            </w:r>
          </w:p>
          <w:p w14:paraId="4ABCC70D" w14:textId="77777777" w:rsidR="005C28AC" w:rsidRPr="00EC72D7" w:rsidRDefault="005C28AC" w:rsidP="003B44AA">
            <w:pPr>
              <w:spacing w:after="0" w:line="240" w:lineRule="auto"/>
            </w:pPr>
          </w:p>
        </w:tc>
      </w:tr>
      <w:tr w:rsidR="005C28AC" w:rsidRPr="00EC72D7" w14:paraId="394EC287" w14:textId="77777777" w:rsidTr="003B44AA">
        <w:tc>
          <w:tcPr>
            <w:tcW w:w="2268" w:type="dxa"/>
            <w:tcBorders>
              <w:bottom w:val="single" w:sz="4" w:space="0" w:color="auto"/>
            </w:tcBorders>
          </w:tcPr>
          <w:p w14:paraId="276C66CE" w14:textId="77777777" w:rsidR="005C28AC" w:rsidRDefault="005C28AC" w:rsidP="003B44AA">
            <w:pPr>
              <w:spacing w:after="0" w:line="240" w:lineRule="auto"/>
              <w:rPr>
                <w:b/>
              </w:rPr>
            </w:pPr>
          </w:p>
          <w:p w14:paraId="04B0BFDC" w14:textId="77777777" w:rsidR="005C28AC" w:rsidRPr="00EC72D7" w:rsidRDefault="005C28AC" w:rsidP="003B44AA">
            <w:pPr>
              <w:spacing w:after="0" w:line="240" w:lineRule="auto"/>
              <w:rPr>
                <w:b/>
              </w:rPr>
            </w:pPr>
            <w:r w:rsidRPr="00EC72D7">
              <w:rPr>
                <w:b/>
              </w:rPr>
              <w:t>Outcome:</w:t>
            </w:r>
          </w:p>
        </w:tc>
        <w:tc>
          <w:tcPr>
            <w:tcW w:w="7308" w:type="dxa"/>
            <w:gridSpan w:val="2"/>
            <w:tcBorders>
              <w:bottom w:val="single" w:sz="4" w:space="0" w:color="auto"/>
            </w:tcBorders>
          </w:tcPr>
          <w:p w14:paraId="0BBD184B" w14:textId="77777777" w:rsidR="005C28AC" w:rsidRDefault="005C28AC" w:rsidP="003B44AA">
            <w:pPr>
              <w:spacing w:after="0" w:line="240" w:lineRule="auto"/>
            </w:pPr>
          </w:p>
          <w:p w14:paraId="525E04F7" w14:textId="77777777" w:rsidR="00722312" w:rsidRPr="00EC72D7" w:rsidRDefault="00722312" w:rsidP="00722312">
            <w:pPr>
              <w:spacing w:after="0" w:line="240" w:lineRule="auto"/>
            </w:pPr>
            <w:r w:rsidRPr="00EC72D7">
              <w:t xml:space="preserve">You will: </w:t>
            </w:r>
          </w:p>
          <w:p w14:paraId="7BF1578F" w14:textId="77777777" w:rsidR="00722312" w:rsidRPr="00EC72D7" w:rsidRDefault="00722312" w:rsidP="00722312">
            <w:pPr>
              <w:pStyle w:val="ColorfulList-Accent11"/>
              <w:numPr>
                <w:ilvl w:val="0"/>
                <w:numId w:val="2"/>
              </w:numPr>
              <w:spacing w:after="0" w:line="240" w:lineRule="auto"/>
            </w:pPr>
            <w:r>
              <w:t>Use critical thinking to bolster your case</w:t>
            </w:r>
          </w:p>
          <w:p w14:paraId="74B9155D" w14:textId="7B621336" w:rsidR="00722312" w:rsidRDefault="00104C42" w:rsidP="00722312">
            <w:pPr>
              <w:pStyle w:val="ColorfulList-Accent11"/>
              <w:numPr>
                <w:ilvl w:val="0"/>
                <w:numId w:val="2"/>
              </w:numPr>
              <w:spacing w:after="0" w:line="240" w:lineRule="auto"/>
            </w:pPr>
            <w:r>
              <w:t>Determine what evidence needs to be entered in your case</w:t>
            </w:r>
          </w:p>
          <w:p w14:paraId="5D110C06" w14:textId="77777777" w:rsidR="00722312" w:rsidRDefault="00722312" w:rsidP="00722312">
            <w:pPr>
              <w:pStyle w:val="ColorfulList-Accent11"/>
              <w:numPr>
                <w:ilvl w:val="0"/>
                <w:numId w:val="2"/>
              </w:numPr>
              <w:spacing w:after="0" w:line="240" w:lineRule="auto"/>
            </w:pPr>
            <w:r>
              <w:t>Determine when the evidence should be entered</w:t>
            </w:r>
          </w:p>
          <w:p w14:paraId="7C87FBBE" w14:textId="07D1B56B" w:rsidR="00104C42" w:rsidRDefault="00104C42" w:rsidP="00722312">
            <w:pPr>
              <w:pStyle w:val="ColorfulList-Accent11"/>
              <w:numPr>
                <w:ilvl w:val="0"/>
                <w:numId w:val="2"/>
              </w:numPr>
              <w:spacing w:after="0" w:line="240" w:lineRule="auto"/>
            </w:pPr>
            <w:r>
              <w:t>Learn how to lay a proper foundation</w:t>
            </w:r>
          </w:p>
          <w:p w14:paraId="79ABE430" w14:textId="72073830" w:rsidR="00722312" w:rsidRDefault="00722312" w:rsidP="00722312">
            <w:pPr>
              <w:pStyle w:val="ColorfulList-Accent11"/>
              <w:numPr>
                <w:ilvl w:val="0"/>
                <w:numId w:val="2"/>
              </w:numPr>
              <w:spacing w:after="0" w:line="240" w:lineRule="auto"/>
            </w:pPr>
            <w:r>
              <w:t>Consider what witnesses are needed to lay a proper foundation</w:t>
            </w:r>
          </w:p>
          <w:p w14:paraId="70599FA7" w14:textId="77777777" w:rsidR="005C28AC" w:rsidRPr="00EC72D7" w:rsidRDefault="005C28AC" w:rsidP="00722312">
            <w:pPr>
              <w:pStyle w:val="ColorfulList-Accent11"/>
              <w:autoSpaceDE w:val="0"/>
              <w:autoSpaceDN w:val="0"/>
              <w:adjustRightInd w:val="0"/>
              <w:spacing w:after="0" w:line="240" w:lineRule="auto"/>
              <w:ind w:left="780"/>
            </w:pPr>
          </w:p>
        </w:tc>
      </w:tr>
    </w:tbl>
    <w:p w14:paraId="412A068D" w14:textId="72CDEA6D" w:rsidR="005C28AC" w:rsidRDefault="005C28AC" w:rsidP="005C28AC">
      <w:pPr>
        <w:spacing w:after="0" w:line="240" w:lineRule="auto"/>
        <w:jc w:val="center"/>
        <w:outlineLvl w:val="0"/>
        <w:rPr>
          <w:b/>
          <w:u w:val="single"/>
        </w:rPr>
      </w:pPr>
      <w:r>
        <w:rPr>
          <w:b/>
          <w:u w:val="single"/>
        </w:rPr>
        <w:br w:type="page"/>
      </w:r>
      <w:r w:rsidRPr="00C25C09">
        <w:rPr>
          <w:b/>
          <w:u w:val="single"/>
        </w:rPr>
        <w:lastRenderedPageBreak/>
        <w:t>LESSON PLAN #</w:t>
      </w:r>
      <w:r w:rsidR="004178D5">
        <w:rPr>
          <w:b/>
          <w:u w:val="single"/>
        </w:rPr>
        <w:t>6</w:t>
      </w:r>
      <w:r w:rsidRPr="00C25C09">
        <w:rPr>
          <w:b/>
          <w:u w:val="single"/>
        </w:rPr>
        <w:t xml:space="preserve"> – </w:t>
      </w:r>
      <w:r w:rsidR="00673DA2">
        <w:rPr>
          <w:b/>
          <w:u w:val="single"/>
        </w:rPr>
        <w:t>CROSS EXAMINATION</w:t>
      </w:r>
    </w:p>
    <w:p w14:paraId="044A1AFB" w14:textId="77777777" w:rsidR="005C28AC" w:rsidRPr="009A433F" w:rsidRDefault="005C28AC" w:rsidP="005C28AC">
      <w:pPr>
        <w:spacing w:after="0" w:line="240" w:lineRule="auto"/>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1046"/>
        <w:gridCol w:w="6046"/>
      </w:tblGrid>
      <w:tr w:rsidR="005C28AC" w:rsidRPr="00EC72D7" w14:paraId="19F29669" w14:textId="77777777" w:rsidTr="003B44AA">
        <w:tc>
          <w:tcPr>
            <w:tcW w:w="3348" w:type="dxa"/>
            <w:gridSpan w:val="2"/>
          </w:tcPr>
          <w:p w14:paraId="29F9B4CD" w14:textId="77777777" w:rsidR="005C28AC" w:rsidRDefault="005C28AC" w:rsidP="003B44AA">
            <w:pPr>
              <w:spacing w:after="0" w:line="240" w:lineRule="auto"/>
              <w:rPr>
                <w:b/>
              </w:rPr>
            </w:pPr>
          </w:p>
          <w:p w14:paraId="6B99D6FD" w14:textId="0FDCC57C" w:rsidR="005C28AC" w:rsidRPr="00EC72D7" w:rsidRDefault="005C28AC" w:rsidP="00473720">
            <w:pPr>
              <w:spacing w:after="0" w:line="240" w:lineRule="auto"/>
              <w:rPr>
                <w:b/>
              </w:rPr>
            </w:pPr>
            <w:r>
              <w:rPr>
                <w:b/>
              </w:rPr>
              <w:t xml:space="preserve">Large Group Class on </w:t>
            </w:r>
            <w:r w:rsidR="004178D5">
              <w:rPr>
                <w:b/>
              </w:rPr>
              <w:t>9/</w:t>
            </w:r>
            <w:r w:rsidR="00DE3CB0">
              <w:rPr>
                <w:b/>
              </w:rPr>
              <w:t>2</w:t>
            </w:r>
            <w:r w:rsidR="008338AF">
              <w:rPr>
                <w:b/>
              </w:rPr>
              <w:t>8</w:t>
            </w:r>
          </w:p>
        </w:tc>
        <w:tc>
          <w:tcPr>
            <w:tcW w:w="6228" w:type="dxa"/>
          </w:tcPr>
          <w:p w14:paraId="07D9A2CC" w14:textId="77777777" w:rsidR="005C28AC" w:rsidRDefault="005C28AC" w:rsidP="003B44AA">
            <w:pPr>
              <w:spacing w:after="0" w:line="240" w:lineRule="auto"/>
              <w:rPr>
                <w:b/>
              </w:rPr>
            </w:pPr>
          </w:p>
          <w:p w14:paraId="43471B64" w14:textId="32E91B4D" w:rsidR="005C28AC" w:rsidRPr="00EC72D7" w:rsidRDefault="005C28AC" w:rsidP="00473720">
            <w:pPr>
              <w:spacing w:after="0" w:line="240" w:lineRule="auto"/>
              <w:rPr>
                <w:b/>
              </w:rPr>
            </w:pPr>
            <w:r>
              <w:rPr>
                <w:b/>
              </w:rPr>
              <w:t xml:space="preserve">Small Group Classes on </w:t>
            </w:r>
            <w:r w:rsidR="00641CE9">
              <w:rPr>
                <w:b/>
              </w:rPr>
              <w:t>10/</w:t>
            </w:r>
            <w:r w:rsidR="008338AF">
              <w:rPr>
                <w:b/>
              </w:rPr>
              <w:t>2</w:t>
            </w:r>
            <w:r w:rsidR="00641CE9">
              <w:rPr>
                <w:b/>
              </w:rPr>
              <w:t>, 10/</w:t>
            </w:r>
            <w:r w:rsidR="008338AF">
              <w:rPr>
                <w:b/>
              </w:rPr>
              <w:t>3</w:t>
            </w:r>
            <w:r w:rsidR="00641CE9">
              <w:rPr>
                <w:b/>
              </w:rPr>
              <w:t>, and 10/</w:t>
            </w:r>
            <w:r w:rsidR="008338AF">
              <w:rPr>
                <w:b/>
              </w:rPr>
              <w:t>4</w:t>
            </w:r>
          </w:p>
        </w:tc>
      </w:tr>
      <w:tr w:rsidR="005C28AC" w:rsidRPr="00EC72D7" w14:paraId="0BD2F53F" w14:textId="77777777" w:rsidTr="003B44AA">
        <w:tc>
          <w:tcPr>
            <w:tcW w:w="9576" w:type="dxa"/>
            <w:gridSpan w:val="3"/>
          </w:tcPr>
          <w:p w14:paraId="0A80EDC6" w14:textId="77777777" w:rsidR="005C28AC" w:rsidRDefault="005C28AC" w:rsidP="003B44AA">
            <w:pPr>
              <w:spacing w:after="0" w:line="240" w:lineRule="auto"/>
              <w:rPr>
                <w:b/>
              </w:rPr>
            </w:pPr>
          </w:p>
          <w:p w14:paraId="0F2E7E2E" w14:textId="77777777" w:rsidR="005C28AC" w:rsidRDefault="005C28AC" w:rsidP="003B44AA">
            <w:pPr>
              <w:spacing w:after="0" w:line="240" w:lineRule="auto"/>
              <w:rPr>
                <w:b/>
              </w:rPr>
            </w:pPr>
            <w:r>
              <w:rPr>
                <w:b/>
              </w:rPr>
              <w:t xml:space="preserve">Large Group Class Preparation:  </w:t>
            </w:r>
          </w:p>
          <w:p w14:paraId="18FBB81D" w14:textId="02CE9F66" w:rsidR="005C28AC" w:rsidRPr="00CB7AF2" w:rsidRDefault="005C28AC" w:rsidP="0079243E">
            <w:pPr>
              <w:spacing w:after="0" w:line="240" w:lineRule="auto"/>
              <w:ind w:left="2160" w:hanging="2160"/>
            </w:pPr>
            <w:r>
              <w:rPr>
                <w:b/>
              </w:rPr>
              <w:t xml:space="preserve">          Read:  </w:t>
            </w:r>
            <w:r>
              <w:t>Chapter</w:t>
            </w:r>
            <w:r w:rsidR="00641CE9">
              <w:t xml:space="preserve"> 7 </w:t>
            </w:r>
            <w:r>
              <w:t xml:space="preserve">in </w:t>
            </w:r>
            <w:r w:rsidR="00641CE9">
              <w:rPr>
                <w:i/>
              </w:rPr>
              <w:t>M</w:t>
            </w:r>
            <w:r>
              <w:rPr>
                <w:i/>
              </w:rPr>
              <w:t>TA</w:t>
            </w:r>
            <w:r w:rsidR="00641CE9">
              <w:t xml:space="preserve"> – Cross Examination</w:t>
            </w:r>
            <w:r w:rsidR="0079243E">
              <w:t xml:space="preserve"> </w:t>
            </w:r>
            <w:r w:rsidR="0079243E">
              <w:rPr>
                <w:sz w:val="26"/>
                <w:szCs w:val="26"/>
              </w:rPr>
              <w:t>and Pages 380-400 of Chapter 9</w:t>
            </w:r>
            <w:r w:rsidR="0079243E" w:rsidRPr="002D191C">
              <w:rPr>
                <w:sz w:val="26"/>
                <w:szCs w:val="26"/>
              </w:rPr>
              <w:t xml:space="preserve"> in</w:t>
            </w:r>
            <w:r w:rsidR="0079243E">
              <w:rPr>
                <w:sz w:val="26"/>
                <w:szCs w:val="26"/>
              </w:rPr>
              <w:t xml:space="preserve"> </w:t>
            </w:r>
            <w:r w:rsidR="0079243E">
              <w:rPr>
                <w:i/>
                <w:sz w:val="26"/>
                <w:szCs w:val="26"/>
              </w:rPr>
              <w:t>M</w:t>
            </w:r>
            <w:r w:rsidR="0079243E" w:rsidRPr="002D191C">
              <w:rPr>
                <w:i/>
                <w:sz w:val="26"/>
                <w:szCs w:val="26"/>
              </w:rPr>
              <w:t>TA</w:t>
            </w:r>
            <w:r w:rsidR="0079243E" w:rsidRPr="002D191C">
              <w:rPr>
                <w:sz w:val="26"/>
                <w:szCs w:val="26"/>
              </w:rPr>
              <w:t xml:space="preserve"> – Cross Examination</w:t>
            </w:r>
            <w:r w:rsidR="0079243E">
              <w:rPr>
                <w:sz w:val="26"/>
                <w:szCs w:val="26"/>
              </w:rPr>
              <w:t xml:space="preserve"> and Advanced Cross</w:t>
            </w:r>
            <w:r>
              <w:rPr>
                <w:b/>
              </w:rPr>
              <w:t xml:space="preserve">          </w:t>
            </w:r>
          </w:p>
        </w:tc>
      </w:tr>
      <w:tr w:rsidR="005C28AC" w:rsidRPr="00EC72D7" w14:paraId="77F55C43" w14:textId="77777777" w:rsidTr="003B44AA">
        <w:tc>
          <w:tcPr>
            <w:tcW w:w="2268" w:type="dxa"/>
          </w:tcPr>
          <w:p w14:paraId="37173B05" w14:textId="77777777" w:rsidR="005C28AC" w:rsidRDefault="005C28AC" w:rsidP="003B44AA">
            <w:pPr>
              <w:spacing w:after="0" w:line="240" w:lineRule="auto"/>
              <w:rPr>
                <w:b/>
              </w:rPr>
            </w:pPr>
          </w:p>
          <w:p w14:paraId="113FED16" w14:textId="77777777" w:rsidR="005C28AC" w:rsidRPr="00EC72D7" w:rsidRDefault="005C28AC" w:rsidP="003B44AA">
            <w:pPr>
              <w:spacing w:after="0" w:line="240" w:lineRule="auto"/>
              <w:rPr>
                <w:b/>
              </w:rPr>
            </w:pPr>
            <w:r>
              <w:rPr>
                <w:b/>
              </w:rPr>
              <w:t>Small Group Class Preparation:</w:t>
            </w:r>
          </w:p>
        </w:tc>
        <w:tc>
          <w:tcPr>
            <w:tcW w:w="7308" w:type="dxa"/>
            <w:gridSpan w:val="2"/>
          </w:tcPr>
          <w:p w14:paraId="5C77164B" w14:textId="77777777" w:rsidR="005C28AC" w:rsidRDefault="005C28AC" w:rsidP="003B44AA">
            <w:pPr>
              <w:autoSpaceDE w:val="0"/>
              <w:autoSpaceDN w:val="0"/>
              <w:adjustRightInd w:val="0"/>
              <w:spacing w:after="0" w:line="240" w:lineRule="auto"/>
              <w:rPr>
                <w:b/>
              </w:rPr>
            </w:pPr>
          </w:p>
          <w:p w14:paraId="049E9395" w14:textId="5DF15EDB" w:rsidR="005C28AC" w:rsidRDefault="005C28AC" w:rsidP="009D33C3">
            <w:pPr>
              <w:autoSpaceDE w:val="0"/>
              <w:autoSpaceDN w:val="0"/>
              <w:adjustRightInd w:val="0"/>
              <w:spacing w:after="0" w:line="240" w:lineRule="auto"/>
              <w:jc w:val="both"/>
            </w:pPr>
            <w:r w:rsidRPr="00FF3DC4">
              <w:rPr>
                <w:b/>
              </w:rPr>
              <w:t xml:space="preserve">Homework to be turned in through the </w:t>
            </w:r>
            <w:r w:rsidR="008E6F46">
              <w:rPr>
                <w:b/>
              </w:rPr>
              <w:t>Canvas</w:t>
            </w:r>
            <w:r>
              <w:rPr>
                <w:b/>
              </w:rPr>
              <w:t xml:space="preserve"> </w:t>
            </w:r>
            <w:r w:rsidRPr="00FF3DC4">
              <w:rPr>
                <w:b/>
              </w:rPr>
              <w:t>prior to your small group class:</w:t>
            </w:r>
            <w:r>
              <w:t xml:space="preserve">  </w:t>
            </w:r>
          </w:p>
          <w:p w14:paraId="529067EF" w14:textId="75218DC1" w:rsidR="008B0517" w:rsidRDefault="008B0517" w:rsidP="009D33C3">
            <w:pPr>
              <w:autoSpaceDE w:val="0"/>
              <w:autoSpaceDN w:val="0"/>
              <w:adjustRightInd w:val="0"/>
              <w:spacing w:after="0" w:line="240" w:lineRule="auto"/>
              <w:jc w:val="both"/>
              <w:rPr>
                <w:lang w:bidi="ar-SA"/>
              </w:rPr>
            </w:pPr>
            <w:r w:rsidRPr="00EC72D7">
              <w:rPr>
                <w:lang w:bidi="ar-SA"/>
              </w:rPr>
              <w:t>Prepare a written diagram/outline of your cross</w:t>
            </w:r>
            <w:r>
              <w:rPr>
                <w:lang w:bidi="ar-SA"/>
              </w:rPr>
              <w:t xml:space="preserve"> </w:t>
            </w:r>
            <w:r w:rsidRPr="00EC72D7">
              <w:rPr>
                <w:lang w:bidi="ar-SA"/>
              </w:rPr>
              <w:t>examination</w:t>
            </w:r>
            <w:r>
              <w:rPr>
                <w:lang w:bidi="ar-SA"/>
              </w:rPr>
              <w:t xml:space="preserve"> for one witness in</w:t>
            </w:r>
            <w:r w:rsidR="00845B31">
              <w:rPr>
                <w:lang w:bidi="ar-SA"/>
              </w:rPr>
              <w:t xml:space="preserve"> your assigned case</w:t>
            </w:r>
            <w:r>
              <w:rPr>
                <w:lang w:bidi="ar-SA"/>
              </w:rPr>
              <w:t xml:space="preserve">.  </w:t>
            </w:r>
            <w:r w:rsidRPr="00EC72D7">
              <w:rPr>
                <w:lang w:bidi="ar-SA"/>
              </w:rPr>
              <w:t>This document should be sufficient to show your instructor that you have taken the time to prepare, but not be so over written that all you can use it for is to just read the questions to the witness.</w:t>
            </w:r>
          </w:p>
          <w:p w14:paraId="23482325" w14:textId="21790A00" w:rsidR="00465799" w:rsidRDefault="00465799" w:rsidP="009D33C3">
            <w:pPr>
              <w:autoSpaceDE w:val="0"/>
              <w:autoSpaceDN w:val="0"/>
              <w:adjustRightInd w:val="0"/>
              <w:spacing w:after="0" w:line="240" w:lineRule="auto"/>
              <w:jc w:val="both"/>
              <w:rPr>
                <w:lang w:bidi="ar-SA"/>
              </w:rPr>
            </w:pPr>
          </w:p>
          <w:p w14:paraId="3B816762" w14:textId="3A1830E0" w:rsidR="00465799" w:rsidRDefault="00465799" w:rsidP="009D33C3">
            <w:pPr>
              <w:autoSpaceDE w:val="0"/>
              <w:autoSpaceDN w:val="0"/>
              <w:adjustRightInd w:val="0"/>
              <w:spacing w:after="0" w:line="240" w:lineRule="auto"/>
              <w:jc w:val="both"/>
              <w:rPr>
                <w:lang w:bidi="ar-SA"/>
              </w:rPr>
            </w:pPr>
            <w:r>
              <w:rPr>
                <w:b/>
              </w:rPr>
              <w:t xml:space="preserve">Assignment must be turned in through Canvas by 5:00 p.m. the day of your small group class.  If you turn it in late you must turn in two (2) of this assignment by 5:00 p.m. </w:t>
            </w:r>
            <w:r w:rsidR="002A432C">
              <w:rPr>
                <w:b/>
              </w:rPr>
              <w:t>November 30, 2023</w:t>
            </w:r>
            <w:r>
              <w:rPr>
                <w:b/>
              </w:rPr>
              <w:t>.</w:t>
            </w:r>
          </w:p>
          <w:p w14:paraId="08F02D7E" w14:textId="77777777" w:rsidR="008B0517" w:rsidRDefault="008B0517" w:rsidP="009D33C3">
            <w:pPr>
              <w:autoSpaceDE w:val="0"/>
              <w:autoSpaceDN w:val="0"/>
              <w:adjustRightInd w:val="0"/>
              <w:spacing w:after="0" w:line="240" w:lineRule="auto"/>
              <w:jc w:val="both"/>
              <w:rPr>
                <w:lang w:bidi="ar-SA"/>
              </w:rPr>
            </w:pPr>
          </w:p>
          <w:p w14:paraId="010E034F" w14:textId="285E95DF" w:rsidR="008B0517" w:rsidRDefault="00845B31" w:rsidP="009D33C3">
            <w:pPr>
              <w:spacing w:after="0" w:line="240" w:lineRule="auto"/>
              <w:jc w:val="both"/>
              <w:rPr>
                <w:lang w:bidi="ar-SA"/>
              </w:rPr>
            </w:pPr>
            <w:r>
              <w:rPr>
                <w:b/>
                <w:lang w:bidi="ar-SA"/>
              </w:rPr>
              <w:t xml:space="preserve">In class:   </w:t>
            </w:r>
            <w:r>
              <w:rPr>
                <w:lang w:bidi="ar-SA"/>
              </w:rPr>
              <w:t>Yo</w:t>
            </w:r>
            <w:r w:rsidR="008B0517">
              <w:rPr>
                <w:lang w:bidi="ar-SA"/>
              </w:rPr>
              <w:t xml:space="preserve">u will conduct the cross examination of the witness you have prepared.  Be sure to think ahead and have one of your classmates prepare to be your witness and familiarize themselves with the story.  </w:t>
            </w:r>
          </w:p>
          <w:p w14:paraId="5F9F2904" w14:textId="57ED379F" w:rsidR="008B0517" w:rsidRPr="00EC72D7" w:rsidRDefault="008B0517" w:rsidP="003B44AA">
            <w:pPr>
              <w:autoSpaceDE w:val="0"/>
              <w:autoSpaceDN w:val="0"/>
              <w:adjustRightInd w:val="0"/>
              <w:spacing w:after="0" w:line="240" w:lineRule="auto"/>
            </w:pPr>
          </w:p>
        </w:tc>
      </w:tr>
      <w:tr w:rsidR="005C28AC" w:rsidRPr="00EC72D7" w14:paraId="6274A063" w14:textId="77777777" w:rsidTr="003B44AA">
        <w:tc>
          <w:tcPr>
            <w:tcW w:w="2268" w:type="dxa"/>
          </w:tcPr>
          <w:p w14:paraId="1AE16011" w14:textId="77777777" w:rsidR="005C28AC" w:rsidRDefault="005C28AC" w:rsidP="003B44AA">
            <w:pPr>
              <w:spacing w:after="0" w:line="240" w:lineRule="auto"/>
              <w:rPr>
                <w:b/>
              </w:rPr>
            </w:pPr>
          </w:p>
          <w:p w14:paraId="532F2B0A" w14:textId="77777777" w:rsidR="005C28AC" w:rsidRPr="00EC72D7" w:rsidRDefault="005C28AC" w:rsidP="003B44AA">
            <w:pPr>
              <w:spacing w:after="0" w:line="240" w:lineRule="auto"/>
              <w:rPr>
                <w:b/>
              </w:rPr>
            </w:pPr>
            <w:r>
              <w:rPr>
                <w:b/>
              </w:rPr>
              <w:t>Proc</w:t>
            </w:r>
            <w:r w:rsidRPr="00EC72D7">
              <w:rPr>
                <w:b/>
              </w:rPr>
              <w:t>ess:</w:t>
            </w:r>
          </w:p>
          <w:p w14:paraId="539307AE" w14:textId="77777777" w:rsidR="005C28AC" w:rsidRPr="00EC72D7" w:rsidRDefault="005C28AC" w:rsidP="003B44AA">
            <w:pPr>
              <w:spacing w:after="0" w:line="240" w:lineRule="auto"/>
            </w:pPr>
          </w:p>
          <w:p w14:paraId="4A9A9160" w14:textId="77777777" w:rsidR="005C28AC" w:rsidRPr="00EC72D7" w:rsidRDefault="005C28AC" w:rsidP="003B44AA">
            <w:pPr>
              <w:spacing w:after="0" w:line="240" w:lineRule="auto"/>
            </w:pPr>
          </w:p>
        </w:tc>
        <w:tc>
          <w:tcPr>
            <w:tcW w:w="7308" w:type="dxa"/>
            <w:gridSpan w:val="2"/>
          </w:tcPr>
          <w:p w14:paraId="26C7F0AF" w14:textId="77777777" w:rsidR="005C28AC" w:rsidRDefault="005C28AC" w:rsidP="003B44AA">
            <w:pPr>
              <w:spacing w:after="0" w:line="240" w:lineRule="auto"/>
            </w:pPr>
          </w:p>
          <w:p w14:paraId="39B99DA1" w14:textId="77777777" w:rsidR="008B0517" w:rsidRDefault="008B0517" w:rsidP="008B0517">
            <w:pPr>
              <w:spacing w:after="0" w:line="240" w:lineRule="auto"/>
              <w:jc w:val="both"/>
            </w:pPr>
            <w:r w:rsidRPr="00EC72D7">
              <w:t xml:space="preserve">When preparing for cross examination, you may assume that the witness testified on direct examination consistently with their previous statements contained within the case file.  For cross examination, you MUST use short, incremental, one fact questions that lead inexorably to your goal question.  You must be able to explain to your advocacy professor the moral theme, legal theory, or factual theory that is supported by your </w:t>
            </w:r>
            <w:proofErr w:type="gramStart"/>
            <w:r w:rsidRPr="00EC72D7">
              <w:t>cross examination</w:t>
            </w:r>
            <w:proofErr w:type="gramEnd"/>
            <w:r w:rsidRPr="00EC72D7">
              <w:t xml:space="preserve"> questions.</w:t>
            </w:r>
          </w:p>
          <w:p w14:paraId="20E0F937" w14:textId="77777777" w:rsidR="008B0517" w:rsidRPr="00EC72D7" w:rsidRDefault="008B0517" w:rsidP="008B0517">
            <w:pPr>
              <w:spacing w:after="0" w:line="240" w:lineRule="auto"/>
              <w:jc w:val="both"/>
            </w:pPr>
          </w:p>
          <w:p w14:paraId="62FF75A7" w14:textId="11EC2099" w:rsidR="008B0517" w:rsidRDefault="008B0517" w:rsidP="00CD3CB1">
            <w:pPr>
              <w:spacing w:after="0" w:line="240" w:lineRule="auto"/>
              <w:jc w:val="both"/>
            </w:pPr>
            <w:r w:rsidRPr="00EC72D7">
              <w:t xml:space="preserve">Keep in mind the </w:t>
            </w:r>
            <w:r w:rsidR="00CD3CB1">
              <w:t>various types of cross examination and the method</w:t>
            </w:r>
            <w:r w:rsidRPr="00EC72D7">
              <w:t xml:space="preserve">ology of each. You must select which method of cross works best for the witness you are crossing and which combinations of each work most effectively. Remember that unless you are extremely advanced, </w:t>
            </w:r>
            <w:proofErr w:type="spellStart"/>
            <w:r w:rsidRPr="00EC72D7">
              <w:t>i.e</w:t>
            </w:r>
            <w:proofErr w:type="spellEnd"/>
            <w:r w:rsidRPr="00EC72D7">
              <w:t xml:space="preserve"> </w:t>
            </w:r>
            <w:proofErr w:type="gramStart"/>
            <w:r w:rsidRPr="00EC72D7">
              <w:t>25 year</w:t>
            </w:r>
            <w:proofErr w:type="gramEnd"/>
            <w:r w:rsidRPr="00EC72D7">
              <w:t xml:space="preserve"> lawyer, that you should NOT ask open ended questions on cross. </w:t>
            </w:r>
            <w:proofErr w:type="gramStart"/>
            <w:r w:rsidRPr="00EC72D7">
              <w:t>Also</w:t>
            </w:r>
            <w:proofErr w:type="gramEnd"/>
            <w:r w:rsidRPr="00EC72D7">
              <w:t xml:space="preserve"> while cross is everyone’s favorite skill to execute and practice, it is often not where the case is won or lost. </w:t>
            </w:r>
          </w:p>
          <w:p w14:paraId="5F693720" w14:textId="0065F89E" w:rsidR="00CD3CB1" w:rsidRPr="00EC72D7" w:rsidRDefault="00CD3CB1" w:rsidP="00CD3CB1">
            <w:pPr>
              <w:spacing w:after="0" w:line="240" w:lineRule="auto"/>
              <w:jc w:val="both"/>
            </w:pPr>
          </w:p>
        </w:tc>
      </w:tr>
      <w:tr w:rsidR="005C28AC" w:rsidRPr="00EC72D7" w14:paraId="28A7A445" w14:textId="77777777" w:rsidTr="003B44AA">
        <w:tc>
          <w:tcPr>
            <w:tcW w:w="2268" w:type="dxa"/>
            <w:tcBorders>
              <w:bottom w:val="single" w:sz="4" w:space="0" w:color="auto"/>
            </w:tcBorders>
          </w:tcPr>
          <w:p w14:paraId="2F39E708" w14:textId="77777777" w:rsidR="005C28AC" w:rsidRDefault="005C28AC" w:rsidP="003B44AA">
            <w:pPr>
              <w:spacing w:after="0" w:line="240" w:lineRule="auto"/>
              <w:rPr>
                <w:b/>
              </w:rPr>
            </w:pPr>
          </w:p>
          <w:p w14:paraId="5B60FB6A" w14:textId="77777777" w:rsidR="005C28AC" w:rsidRPr="00EC72D7" w:rsidRDefault="005C28AC" w:rsidP="003B44AA">
            <w:pPr>
              <w:spacing w:after="0" w:line="240" w:lineRule="auto"/>
              <w:rPr>
                <w:b/>
              </w:rPr>
            </w:pPr>
            <w:r w:rsidRPr="00EC72D7">
              <w:rPr>
                <w:b/>
              </w:rPr>
              <w:t>Outcome:</w:t>
            </w:r>
          </w:p>
        </w:tc>
        <w:tc>
          <w:tcPr>
            <w:tcW w:w="7308" w:type="dxa"/>
            <w:gridSpan w:val="2"/>
            <w:tcBorders>
              <w:bottom w:val="single" w:sz="4" w:space="0" w:color="auto"/>
            </w:tcBorders>
          </w:tcPr>
          <w:p w14:paraId="329A05B9" w14:textId="77777777" w:rsidR="005C28AC" w:rsidRDefault="005C28AC" w:rsidP="003B44AA">
            <w:pPr>
              <w:spacing w:after="0" w:line="240" w:lineRule="auto"/>
            </w:pPr>
          </w:p>
          <w:p w14:paraId="5875EDDC" w14:textId="77777777" w:rsidR="008B0517" w:rsidRPr="00EC72D7" w:rsidRDefault="008B0517" w:rsidP="008B0517">
            <w:pPr>
              <w:spacing w:after="0" w:line="240" w:lineRule="auto"/>
            </w:pPr>
            <w:r w:rsidRPr="00EC72D7">
              <w:t xml:space="preserve">You will: </w:t>
            </w:r>
          </w:p>
          <w:p w14:paraId="3F32E37E" w14:textId="77777777" w:rsidR="008B0517" w:rsidRPr="00EC72D7" w:rsidRDefault="008B0517" w:rsidP="008B0517">
            <w:pPr>
              <w:pStyle w:val="ColorfulList-Accent11"/>
              <w:numPr>
                <w:ilvl w:val="0"/>
                <w:numId w:val="3"/>
              </w:numPr>
              <w:spacing w:after="0" w:line="240" w:lineRule="auto"/>
            </w:pPr>
            <w:r>
              <w:t>Conduct a cross examination</w:t>
            </w:r>
          </w:p>
          <w:p w14:paraId="42BA23B9" w14:textId="77777777" w:rsidR="008B0517" w:rsidRDefault="008B0517" w:rsidP="008B0517">
            <w:pPr>
              <w:pStyle w:val="ColorfulList-Accent11"/>
              <w:numPr>
                <w:ilvl w:val="0"/>
                <w:numId w:val="3"/>
              </w:numPr>
              <w:spacing w:after="0" w:line="240" w:lineRule="auto"/>
            </w:pPr>
            <w:r>
              <w:t>U</w:t>
            </w:r>
            <w:r w:rsidRPr="00EC72D7">
              <w:t>nderstand how</w:t>
            </w:r>
            <w:r>
              <w:t xml:space="preserve"> to prepare a cross examination</w:t>
            </w:r>
          </w:p>
          <w:p w14:paraId="59DA597B" w14:textId="7C2F17A1" w:rsidR="005C28AC" w:rsidRPr="00EC72D7" w:rsidRDefault="008B0517" w:rsidP="0079243E">
            <w:pPr>
              <w:pStyle w:val="ColorfulList-Accent11"/>
              <w:numPr>
                <w:ilvl w:val="0"/>
                <w:numId w:val="3"/>
              </w:numPr>
              <w:spacing w:after="0" w:line="240" w:lineRule="auto"/>
            </w:pPr>
            <w:r>
              <w:t>U</w:t>
            </w:r>
            <w:r w:rsidRPr="00EC72D7">
              <w:t>se the one fact leading to a conclusion method of cross ex</w:t>
            </w:r>
            <w:r>
              <w:t xml:space="preserve">amination discussed in the </w:t>
            </w:r>
            <w:r w:rsidR="00CD3CB1">
              <w:t>book</w:t>
            </w:r>
          </w:p>
        </w:tc>
      </w:tr>
    </w:tbl>
    <w:p w14:paraId="6A76633E" w14:textId="4BC5BEA2" w:rsidR="005C28AC" w:rsidRDefault="005C28AC" w:rsidP="005C28AC">
      <w:pPr>
        <w:spacing w:after="0" w:line="240" w:lineRule="auto"/>
        <w:jc w:val="center"/>
        <w:outlineLvl w:val="0"/>
        <w:rPr>
          <w:b/>
          <w:u w:val="single"/>
        </w:rPr>
      </w:pPr>
      <w:r w:rsidRPr="00C25C09">
        <w:rPr>
          <w:b/>
          <w:u w:val="single"/>
        </w:rPr>
        <w:lastRenderedPageBreak/>
        <w:t>LESSON PLAN #</w:t>
      </w:r>
      <w:r w:rsidR="004178D5">
        <w:rPr>
          <w:b/>
          <w:u w:val="single"/>
        </w:rPr>
        <w:t>7</w:t>
      </w:r>
      <w:r w:rsidRPr="00C25C09">
        <w:rPr>
          <w:b/>
          <w:u w:val="single"/>
        </w:rPr>
        <w:t xml:space="preserve"> – </w:t>
      </w:r>
      <w:r w:rsidR="00641CE9">
        <w:rPr>
          <w:b/>
          <w:u w:val="single"/>
        </w:rPr>
        <w:t>IMPEACHMENT</w:t>
      </w:r>
    </w:p>
    <w:p w14:paraId="5ACA3177" w14:textId="77777777" w:rsidR="005C28AC" w:rsidRPr="009A433F" w:rsidRDefault="005C28AC" w:rsidP="005C28AC">
      <w:pPr>
        <w:spacing w:after="0" w:line="240" w:lineRule="auto"/>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1047"/>
        <w:gridCol w:w="6063"/>
      </w:tblGrid>
      <w:tr w:rsidR="005C28AC" w:rsidRPr="00EC72D7" w14:paraId="7A9CAF80" w14:textId="77777777" w:rsidTr="003B44AA">
        <w:tc>
          <w:tcPr>
            <w:tcW w:w="3348" w:type="dxa"/>
            <w:gridSpan w:val="2"/>
          </w:tcPr>
          <w:p w14:paraId="19D88A4F" w14:textId="77777777" w:rsidR="005C28AC" w:rsidRDefault="005C28AC" w:rsidP="003B44AA">
            <w:pPr>
              <w:spacing w:after="0" w:line="240" w:lineRule="auto"/>
              <w:rPr>
                <w:b/>
              </w:rPr>
            </w:pPr>
          </w:p>
          <w:p w14:paraId="233EB7A4" w14:textId="4584A2B5" w:rsidR="00641CE9" w:rsidRPr="00EC72D7" w:rsidRDefault="005C28AC" w:rsidP="00473720">
            <w:pPr>
              <w:spacing w:after="0" w:line="240" w:lineRule="auto"/>
              <w:rPr>
                <w:b/>
              </w:rPr>
            </w:pPr>
            <w:r>
              <w:rPr>
                <w:b/>
              </w:rPr>
              <w:t xml:space="preserve">Large Group Class on </w:t>
            </w:r>
            <w:r w:rsidR="00641CE9">
              <w:rPr>
                <w:b/>
              </w:rPr>
              <w:t>10/</w:t>
            </w:r>
            <w:r w:rsidR="008338AF">
              <w:rPr>
                <w:b/>
              </w:rPr>
              <w:t>5</w:t>
            </w:r>
          </w:p>
        </w:tc>
        <w:tc>
          <w:tcPr>
            <w:tcW w:w="6228" w:type="dxa"/>
          </w:tcPr>
          <w:p w14:paraId="3817D83C" w14:textId="77777777" w:rsidR="005C28AC" w:rsidRDefault="005C28AC" w:rsidP="003B44AA">
            <w:pPr>
              <w:spacing w:after="0" w:line="240" w:lineRule="auto"/>
              <w:rPr>
                <w:b/>
              </w:rPr>
            </w:pPr>
          </w:p>
          <w:p w14:paraId="05CF3E7B" w14:textId="4A3A75A4" w:rsidR="005C28AC" w:rsidRPr="00EC72D7" w:rsidRDefault="005C28AC" w:rsidP="00473720">
            <w:pPr>
              <w:spacing w:after="0" w:line="240" w:lineRule="auto"/>
              <w:rPr>
                <w:b/>
              </w:rPr>
            </w:pPr>
            <w:r>
              <w:rPr>
                <w:b/>
              </w:rPr>
              <w:t xml:space="preserve">Small Group Classes on </w:t>
            </w:r>
            <w:r w:rsidR="00641CE9">
              <w:rPr>
                <w:b/>
              </w:rPr>
              <w:t>10/</w:t>
            </w:r>
            <w:r w:rsidR="008338AF">
              <w:rPr>
                <w:b/>
              </w:rPr>
              <w:t>9</w:t>
            </w:r>
            <w:r w:rsidR="00641CE9">
              <w:rPr>
                <w:b/>
              </w:rPr>
              <w:t>, 10/</w:t>
            </w:r>
            <w:r w:rsidR="00EA1C2F">
              <w:rPr>
                <w:b/>
              </w:rPr>
              <w:t>1</w:t>
            </w:r>
            <w:r w:rsidR="008338AF">
              <w:rPr>
                <w:b/>
              </w:rPr>
              <w:t>0</w:t>
            </w:r>
            <w:r w:rsidR="00641CE9">
              <w:rPr>
                <w:b/>
              </w:rPr>
              <w:t>, and 10/</w:t>
            </w:r>
            <w:r w:rsidR="004178D5">
              <w:rPr>
                <w:b/>
              </w:rPr>
              <w:t>1</w:t>
            </w:r>
            <w:r w:rsidR="008338AF">
              <w:rPr>
                <w:b/>
              </w:rPr>
              <w:t>1</w:t>
            </w:r>
          </w:p>
        </w:tc>
      </w:tr>
      <w:tr w:rsidR="005C28AC" w:rsidRPr="00EC72D7" w14:paraId="57E55BCB" w14:textId="77777777" w:rsidTr="003B44AA">
        <w:tc>
          <w:tcPr>
            <w:tcW w:w="9576" w:type="dxa"/>
            <w:gridSpan w:val="3"/>
          </w:tcPr>
          <w:p w14:paraId="6805B1E4" w14:textId="77777777" w:rsidR="005C28AC" w:rsidRDefault="005C28AC" w:rsidP="003B44AA">
            <w:pPr>
              <w:spacing w:after="0" w:line="240" w:lineRule="auto"/>
              <w:rPr>
                <w:b/>
              </w:rPr>
            </w:pPr>
          </w:p>
          <w:p w14:paraId="3D86635A" w14:textId="77777777" w:rsidR="005C28AC" w:rsidRDefault="005C28AC" w:rsidP="003B44AA">
            <w:pPr>
              <w:spacing w:after="0" w:line="240" w:lineRule="auto"/>
              <w:rPr>
                <w:b/>
              </w:rPr>
            </w:pPr>
            <w:r>
              <w:rPr>
                <w:b/>
              </w:rPr>
              <w:t xml:space="preserve">Large Group Class Preparation:  </w:t>
            </w:r>
          </w:p>
          <w:p w14:paraId="679E4045" w14:textId="1462F7C7" w:rsidR="005C28AC" w:rsidRPr="00641CE9" w:rsidRDefault="005C28AC" w:rsidP="003B44AA">
            <w:pPr>
              <w:spacing w:after="0" w:line="240" w:lineRule="auto"/>
            </w:pPr>
            <w:r>
              <w:rPr>
                <w:b/>
              </w:rPr>
              <w:t xml:space="preserve">          Read:  </w:t>
            </w:r>
            <w:r>
              <w:t xml:space="preserve">Chapter </w:t>
            </w:r>
            <w:r w:rsidR="00641CE9">
              <w:t>8</w:t>
            </w:r>
            <w:r>
              <w:t xml:space="preserve"> in </w:t>
            </w:r>
            <w:r w:rsidR="00641CE9">
              <w:rPr>
                <w:i/>
              </w:rPr>
              <w:t>M</w:t>
            </w:r>
            <w:r>
              <w:rPr>
                <w:i/>
              </w:rPr>
              <w:t>TA</w:t>
            </w:r>
            <w:r w:rsidR="00641CE9">
              <w:t xml:space="preserve"> - Impeachment</w:t>
            </w:r>
          </w:p>
          <w:p w14:paraId="3D148955" w14:textId="77777777" w:rsidR="005C28AC" w:rsidRPr="00CB7AF2" w:rsidRDefault="005C28AC" w:rsidP="003B44AA">
            <w:pPr>
              <w:spacing w:after="0" w:line="240" w:lineRule="auto"/>
            </w:pPr>
            <w:r>
              <w:rPr>
                <w:b/>
              </w:rPr>
              <w:t xml:space="preserve">          </w:t>
            </w:r>
          </w:p>
        </w:tc>
      </w:tr>
      <w:tr w:rsidR="005C28AC" w:rsidRPr="00EC72D7" w14:paraId="03834142" w14:textId="77777777" w:rsidTr="003B44AA">
        <w:tc>
          <w:tcPr>
            <w:tcW w:w="2268" w:type="dxa"/>
          </w:tcPr>
          <w:p w14:paraId="14FF5364" w14:textId="77777777" w:rsidR="005C28AC" w:rsidRDefault="005C28AC" w:rsidP="003B44AA">
            <w:pPr>
              <w:spacing w:after="0" w:line="240" w:lineRule="auto"/>
              <w:rPr>
                <w:b/>
              </w:rPr>
            </w:pPr>
          </w:p>
          <w:p w14:paraId="222ED23C" w14:textId="77777777" w:rsidR="005C28AC" w:rsidRPr="00EC72D7" w:rsidRDefault="005C28AC" w:rsidP="003B44AA">
            <w:pPr>
              <w:spacing w:after="0" w:line="240" w:lineRule="auto"/>
              <w:rPr>
                <w:b/>
              </w:rPr>
            </w:pPr>
            <w:r>
              <w:rPr>
                <w:b/>
              </w:rPr>
              <w:t>Small Group Class Preparation:</w:t>
            </w:r>
          </w:p>
        </w:tc>
        <w:tc>
          <w:tcPr>
            <w:tcW w:w="7308" w:type="dxa"/>
            <w:gridSpan w:val="2"/>
          </w:tcPr>
          <w:p w14:paraId="79441665" w14:textId="77777777" w:rsidR="005C28AC" w:rsidRDefault="005C28AC" w:rsidP="003B44AA">
            <w:pPr>
              <w:autoSpaceDE w:val="0"/>
              <w:autoSpaceDN w:val="0"/>
              <w:adjustRightInd w:val="0"/>
              <w:spacing w:after="0" w:line="240" w:lineRule="auto"/>
              <w:rPr>
                <w:b/>
              </w:rPr>
            </w:pPr>
          </w:p>
          <w:p w14:paraId="4FD7248D" w14:textId="591AC66F" w:rsidR="005C28AC" w:rsidRDefault="005C28AC" w:rsidP="009D33C3">
            <w:pPr>
              <w:autoSpaceDE w:val="0"/>
              <w:autoSpaceDN w:val="0"/>
              <w:adjustRightInd w:val="0"/>
              <w:spacing w:after="0" w:line="240" w:lineRule="auto"/>
              <w:jc w:val="both"/>
            </w:pPr>
            <w:r w:rsidRPr="00FF3DC4">
              <w:rPr>
                <w:b/>
              </w:rPr>
              <w:t xml:space="preserve">Homework to be turned in through the </w:t>
            </w:r>
            <w:r w:rsidR="008E6F46">
              <w:rPr>
                <w:b/>
              </w:rPr>
              <w:t>Canvas</w:t>
            </w:r>
            <w:r>
              <w:rPr>
                <w:b/>
              </w:rPr>
              <w:t xml:space="preserve"> </w:t>
            </w:r>
            <w:r w:rsidRPr="00FF3DC4">
              <w:rPr>
                <w:b/>
              </w:rPr>
              <w:t>prior to your small group class:</w:t>
            </w:r>
            <w:r>
              <w:t xml:space="preserve">  </w:t>
            </w:r>
          </w:p>
          <w:p w14:paraId="4A481772" w14:textId="77777777" w:rsidR="00465799" w:rsidRDefault="0015016F" w:rsidP="009D33C3">
            <w:pPr>
              <w:autoSpaceDE w:val="0"/>
              <w:autoSpaceDN w:val="0"/>
              <w:adjustRightInd w:val="0"/>
              <w:spacing w:after="0" w:line="240" w:lineRule="auto"/>
              <w:jc w:val="both"/>
              <w:rPr>
                <w:lang w:bidi="ar-SA"/>
              </w:rPr>
            </w:pPr>
            <w:r w:rsidRPr="00EC72D7">
              <w:rPr>
                <w:lang w:bidi="ar-SA"/>
              </w:rPr>
              <w:t xml:space="preserve">Prepare </w:t>
            </w:r>
            <w:r>
              <w:rPr>
                <w:lang w:bidi="ar-SA"/>
              </w:rPr>
              <w:t>written questions for a cross</w:t>
            </w:r>
            <w:r w:rsidRPr="00EC72D7">
              <w:rPr>
                <w:lang w:bidi="ar-SA"/>
              </w:rPr>
              <w:t xml:space="preserve"> to </w:t>
            </w:r>
            <w:r w:rsidR="000242DB">
              <w:rPr>
                <w:lang w:bidi="ar-SA"/>
              </w:rPr>
              <w:t>impeach a witness</w:t>
            </w:r>
            <w:r>
              <w:rPr>
                <w:lang w:bidi="ar-SA"/>
              </w:rPr>
              <w:t xml:space="preserve">.   This should be an outline of the necessary questions to correctly impeach </w:t>
            </w:r>
            <w:r w:rsidR="008F4D36">
              <w:rPr>
                <w:lang w:bidi="ar-SA"/>
              </w:rPr>
              <w:t>the witness</w:t>
            </w:r>
            <w:r>
              <w:rPr>
                <w:lang w:bidi="ar-SA"/>
              </w:rPr>
              <w:t xml:space="preserve">. </w:t>
            </w:r>
          </w:p>
          <w:p w14:paraId="19422598" w14:textId="77777777" w:rsidR="00465799" w:rsidRDefault="00465799" w:rsidP="009D33C3">
            <w:pPr>
              <w:autoSpaceDE w:val="0"/>
              <w:autoSpaceDN w:val="0"/>
              <w:adjustRightInd w:val="0"/>
              <w:spacing w:after="0" w:line="240" w:lineRule="auto"/>
              <w:jc w:val="both"/>
              <w:rPr>
                <w:lang w:bidi="ar-SA"/>
              </w:rPr>
            </w:pPr>
          </w:p>
          <w:p w14:paraId="0BA21C8D" w14:textId="28DF8C08" w:rsidR="0015016F" w:rsidRDefault="00465799" w:rsidP="009D33C3">
            <w:pPr>
              <w:autoSpaceDE w:val="0"/>
              <w:autoSpaceDN w:val="0"/>
              <w:adjustRightInd w:val="0"/>
              <w:spacing w:after="0" w:line="240" w:lineRule="auto"/>
              <w:jc w:val="both"/>
              <w:rPr>
                <w:lang w:bidi="ar-SA"/>
              </w:rPr>
            </w:pPr>
            <w:r>
              <w:rPr>
                <w:b/>
              </w:rPr>
              <w:t xml:space="preserve">Assignment must be turned in through Canvas by 5:00 p.m. the day of your small group class.  If you turn it in late you must turn in two (2) of this assignment by 5:00 p.m. </w:t>
            </w:r>
            <w:r w:rsidR="002A432C">
              <w:rPr>
                <w:b/>
              </w:rPr>
              <w:t>November 30, 2023</w:t>
            </w:r>
            <w:r>
              <w:rPr>
                <w:b/>
              </w:rPr>
              <w:t>.</w:t>
            </w:r>
            <w:r w:rsidR="008F4D36">
              <w:rPr>
                <w:lang w:bidi="ar-SA"/>
              </w:rPr>
              <w:t xml:space="preserve"> </w:t>
            </w:r>
          </w:p>
          <w:p w14:paraId="652E1334" w14:textId="77777777" w:rsidR="0015016F" w:rsidRDefault="0015016F" w:rsidP="009D33C3">
            <w:pPr>
              <w:autoSpaceDE w:val="0"/>
              <w:autoSpaceDN w:val="0"/>
              <w:adjustRightInd w:val="0"/>
              <w:spacing w:after="0" w:line="240" w:lineRule="auto"/>
              <w:jc w:val="both"/>
              <w:rPr>
                <w:lang w:bidi="ar-SA"/>
              </w:rPr>
            </w:pPr>
          </w:p>
          <w:p w14:paraId="33A3A4C2" w14:textId="07279CAB" w:rsidR="0015016F" w:rsidRDefault="0015016F" w:rsidP="009D33C3">
            <w:pPr>
              <w:autoSpaceDE w:val="0"/>
              <w:autoSpaceDN w:val="0"/>
              <w:adjustRightInd w:val="0"/>
              <w:spacing w:after="0" w:line="240" w:lineRule="auto"/>
              <w:jc w:val="both"/>
              <w:rPr>
                <w:lang w:bidi="ar-SA"/>
              </w:rPr>
            </w:pPr>
            <w:r>
              <w:rPr>
                <w:b/>
                <w:lang w:bidi="ar-SA"/>
              </w:rPr>
              <w:t xml:space="preserve">In class:   </w:t>
            </w:r>
            <w:r w:rsidRPr="00AC14C9">
              <w:rPr>
                <w:lang w:bidi="ar-SA"/>
              </w:rPr>
              <w:t>Y</w:t>
            </w:r>
            <w:r>
              <w:rPr>
                <w:lang w:bidi="ar-SA"/>
              </w:rPr>
              <w:t xml:space="preserve">ou will conduct the cross examination of the witness you have prepared.  Be sure to think ahead and have one of your classmates prepare to be your witness and familiarize themselves with the issue you will be using for impeachment or refreshing recollection.  </w:t>
            </w:r>
          </w:p>
          <w:p w14:paraId="441C0F49" w14:textId="1C75F3D4" w:rsidR="0015016F" w:rsidRPr="00EC72D7" w:rsidRDefault="0015016F" w:rsidP="003B44AA">
            <w:pPr>
              <w:autoSpaceDE w:val="0"/>
              <w:autoSpaceDN w:val="0"/>
              <w:adjustRightInd w:val="0"/>
              <w:spacing w:after="0" w:line="240" w:lineRule="auto"/>
            </w:pPr>
          </w:p>
        </w:tc>
      </w:tr>
      <w:tr w:rsidR="005C28AC" w:rsidRPr="00EC72D7" w14:paraId="3B1923D8" w14:textId="77777777" w:rsidTr="003B44AA">
        <w:tc>
          <w:tcPr>
            <w:tcW w:w="2268" w:type="dxa"/>
          </w:tcPr>
          <w:p w14:paraId="5D6B3D5E" w14:textId="77777777" w:rsidR="005C28AC" w:rsidRDefault="005C28AC" w:rsidP="003B44AA">
            <w:pPr>
              <w:spacing w:after="0" w:line="240" w:lineRule="auto"/>
              <w:rPr>
                <w:b/>
              </w:rPr>
            </w:pPr>
          </w:p>
          <w:p w14:paraId="761E286B" w14:textId="77777777" w:rsidR="005C28AC" w:rsidRPr="00EC72D7" w:rsidRDefault="005C28AC" w:rsidP="003B44AA">
            <w:pPr>
              <w:spacing w:after="0" w:line="240" w:lineRule="auto"/>
              <w:rPr>
                <w:b/>
              </w:rPr>
            </w:pPr>
            <w:r>
              <w:rPr>
                <w:b/>
              </w:rPr>
              <w:t>Proc</w:t>
            </w:r>
            <w:r w:rsidRPr="00EC72D7">
              <w:rPr>
                <w:b/>
              </w:rPr>
              <w:t>ess:</w:t>
            </w:r>
          </w:p>
          <w:p w14:paraId="7E0198F0" w14:textId="77777777" w:rsidR="005C28AC" w:rsidRPr="00EC72D7" w:rsidRDefault="005C28AC" w:rsidP="003B44AA">
            <w:pPr>
              <w:spacing w:after="0" w:line="240" w:lineRule="auto"/>
            </w:pPr>
          </w:p>
          <w:p w14:paraId="1E5529FF" w14:textId="77777777" w:rsidR="005C28AC" w:rsidRPr="00EC72D7" w:rsidRDefault="005C28AC" w:rsidP="003B44AA">
            <w:pPr>
              <w:spacing w:after="0" w:line="240" w:lineRule="auto"/>
            </w:pPr>
          </w:p>
        </w:tc>
        <w:tc>
          <w:tcPr>
            <w:tcW w:w="7308" w:type="dxa"/>
            <w:gridSpan w:val="2"/>
          </w:tcPr>
          <w:p w14:paraId="4438EA63" w14:textId="77777777" w:rsidR="005C28AC" w:rsidRDefault="005C28AC" w:rsidP="003B44AA">
            <w:pPr>
              <w:spacing w:after="0" w:line="240" w:lineRule="auto"/>
            </w:pPr>
          </w:p>
          <w:p w14:paraId="66C9792D" w14:textId="165D8909" w:rsidR="0015016F" w:rsidRDefault="0015016F" w:rsidP="009D33C3">
            <w:pPr>
              <w:spacing w:after="0" w:line="240" w:lineRule="auto"/>
              <w:jc w:val="both"/>
            </w:pPr>
            <w:r>
              <w:t xml:space="preserve">It is essential for you to know how to properly impeach </w:t>
            </w:r>
            <w:r w:rsidR="000242DB">
              <w:t xml:space="preserve">a witness. </w:t>
            </w:r>
            <w:r>
              <w:t xml:space="preserve"> You will have one of your classmates take the witness stand and say something that is inconsistent with their prior statement.  If this is a witness that you would have called, you will refresh their recollection.  If this is an opposing witness, you will use impeachment by prior inconsistent statement. </w:t>
            </w:r>
          </w:p>
          <w:p w14:paraId="5684AE22" w14:textId="77777777" w:rsidR="005C28AC" w:rsidRPr="00EC72D7" w:rsidRDefault="005C28AC" w:rsidP="003B44AA">
            <w:pPr>
              <w:spacing w:after="0" w:line="240" w:lineRule="auto"/>
            </w:pPr>
          </w:p>
        </w:tc>
      </w:tr>
      <w:tr w:rsidR="005C28AC" w:rsidRPr="00EC72D7" w14:paraId="684CFDCB" w14:textId="77777777" w:rsidTr="003B44AA">
        <w:tc>
          <w:tcPr>
            <w:tcW w:w="2268" w:type="dxa"/>
            <w:tcBorders>
              <w:bottom w:val="single" w:sz="4" w:space="0" w:color="auto"/>
            </w:tcBorders>
          </w:tcPr>
          <w:p w14:paraId="4E80F8F9" w14:textId="77777777" w:rsidR="005C28AC" w:rsidRDefault="005C28AC" w:rsidP="003B44AA">
            <w:pPr>
              <w:spacing w:after="0" w:line="240" w:lineRule="auto"/>
              <w:rPr>
                <w:b/>
              </w:rPr>
            </w:pPr>
          </w:p>
          <w:p w14:paraId="44DC4AB0" w14:textId="77777777" w:rsidR="005C28AC" w:rsidRPr="00EC72D7" w:rsidRDefault="005C28AC" w:rsidP="003B44AA">
            <w:pPr>
              <w:spacing w:after="0" w:line="240" w:lineRule="auto"/>
              <w:rPr>
                <w:b/>
              </w:rPr>
            </w:pPr>
            <w:r w:rsidRPr="00EC72D7">
              <w:rPr>
                <w:b/>
              </w:rPr>
              <w:t>Outcome:</w:t>
            </w:r>
          </w:p>
        </w:tc>
        <w:tc>
          <w:tcPr>
            <w:tcW w:w="7308" w:type="dxa"/>
            <w:gridSpan w:val="2"/>
            <w:tcBorders>
              <w:bottom w:val="single" w:sz="4" w:space="0" w:color="auto"/>
            </w:tcBorders>
          </w:tcPr>
          <w:p w14:paraId="522A20CC" w14:textId="77777777" w:rsidR="005C28AC" w:rsidRDefault="005C28AC" w:rsidP="003B44AA">
            <w:pPr>
              <w:spacing w:after="0" w:line="240" w:lineRule="auto"/>
            </w:pPr>
          </w:p>
          <w:p w14:paraId="68023D81" w14:textId="77777777" w:rsidR="0015016F" w:rsidRPr="00EC72D7" w:rsidRDefault="0015016F" w:rsidP="0015016F">
            <w:pPr>
              <w:spacing w:after="0" w:line="240" w:lineRule="auto"/>
            </w:pPr>
            <w:r w:rsidRPr="00EC72D7">
              <w:t xml:space="preserve">You will: </w:t>
            </w:r>
          </w:p>
          <w:p w14:paraId="158E5FE1" w14:textId="77777777" w:rsidR="00E46F86" w:rsidRDefault="00E46F86" w:rsidP="0015016F">
            <w:pPr>
              <w:pStyle w:val="ColorfulList-Accent11"/>
              <w:numPr>
                <w:ilvl w:val="0"/>
                <w:numId w:val="9"/>
              </w:numPr>
              <w:spacing w:after="0" w:line="240" w:lineRule="auto"/>
              <w:rPr>
                <w:lang w:bidi="ar-SA"/>
              </w:rPr>
            </w:pPr>
            <w:r>
              <w:rPr>
                <w:lang w:bidi="ar-SA"/>
              </w:rPr>
              <w:t>Know how to determine if you should impeach a witness</w:t>
            </w:r>
          </w:p>
          <w:p w14:paraId="1200FE07" w14:textId="5A8077FC" w:rsidR="00E46F86" w:rsidRDefault="00E46F86" w:rsidP="0015016F">
            <w:pPr>
              <w:pStyle w:val="ColorfulList-Accent11"/>
              <w:numPr>
                <w:ilvl w:val="0"/>
                <w:numId w:val="9"/>
              </w:numPr>
              <w:spacing w:after="0" w:line="240" w:lineRule="auto"/>
              <w:rPr>
                <w:lang w:bidi="ar-SA"/>
              </w:rPr>
            </w:pPr>
            <w:r>
              <w:rPr>
                <w:lang w:bidi="ar-SA"/>
              </w:rPr>
              <w:t>Understand the seven (7) primary means of impeachment</w:t>
            </w:r>
          </w:p>
          <w:p w14:paraId="38245C35" w14:textId="65F237B1" w:rsidR="00E46F86" w:rsidRDefault="00E46F86" w:rsidP="0015016F">
            <w:pPr>
              <w:pStyle w:val="ColorfulList-Accent11"/>
              <w:numPr>
                <w:ilvl w:val="0"/>
                <w:numId w:val="9"/>
              </w:numPr>
              <w:spacing w:after="0" w:line="240" w:lineRule="auto"/>
              <w:rPr>
                <w:lang w:bidi="ar-SA"/>
              </w:rPr>
            </w:pPr>
            <w:r>
              <w:rPr>
                <w:lang w:bidi="ar-SA"/>
              </w:rPr>
              <w:t>Know how to lay the proper foundation for impeachment</w:t>
            </w:r>
          </w:p>
          <w:p w14:paraId="38FE5DC6" w14:textId="3C013656" w:rsidR="0015016F" w:rsidRDefault="0015016F" w:rsidP="0015016F">
            <w:pPr>
              <w:pStyle w:val="ColorfulList-Accent11"/>
              <w:numPr>
                <w:ilvl w:val="0"/>
                <w:numId w:val="9"/>
              </w:numPr>
              <w:spacing w:after="0" w:line="240" w:lineRule="auto"/>
              <w:rPr>
                <w:lang w:bidi="ar-SA"/>
              </w:rPr>
            </w:pPr>
            <w:r>
              <w:rPr>
                <w:lang w:bidi="ar-SA"/>
              </w:rPr>
              <w:t xml:space="preserve">Conduct an impeachment </w:t>
            </w:r>
          </w:p>
          <w:p w14:paraId="33DACE59" w14:textId="4B5FCF6C" w:rsidR="0015016F" w:rsidRPr="00EC72D7" w:rsidRDefault="000242DB" w:rsidP="0015016F">
            <w:pPr>
              <w:pStyle w:val="ColorfulList-Accent11"/>
              <w:numPr>
                <w:ilvl w:val="0"/>
                <w:numId w:val="9"/>
              </w:numPr>
              <w:spacing w:after="0" w:line="240" w:lineRule="auto"/>
              <w:rPr>
                <w:lang w:bidi="ar-SA"/>
              </w:rPr>
            </w:pPr>
            <w:r>
              <w:rPr>
                <w:lang w:bidi="ar-SA"/>
              </w:rPr>
              <w:t>Use the 3 C’s of Commit, Credit, and Confront</w:t>
            </w:r>
            <w:r w:rsidR="0015016F">
              <w:rPr>
                <w:lang w:bidi="ar-SA"/>
              </w:rPr>
              <w:t xml:space="preserve"> </w:t>
            </w:r>
          </w:p>
          <w:p w14:paraId="35390A4D" w14:textId="77777777" w:rsidR="005C28AC" w:rsidRPr="00EC72D7" w:rsidRDefault="005C28AC" w:rsidP="0015016F">
            <w:pPr>
              <w:pStyle w:val="ColorfulList-Accent11"/>
              <w:autoSpaceDE w:val="0"/>
              <w:autoSpaceDN w:val="0"/>
              <w:adjustRightInd w:val="0"/>
              <w:spacing w:after="0" w:line="240" w:lineRule="auto"/>
              <w:ind w:left="0"/>
            </w:pPr>
          </w:p>
        </w:tc>
      </w:tr>
    </w:tbl>
    <w:p w14:paraId="371D9A9F" w14:textId="57235AB4" w:rsidR="003D0D09" w:rsidRDefault="005C28AC" w:rsidP="003D0D09">
      <w:pPr>
        <w:spacing w:after="0" w:line="240" w:lineRule="auto"/>
        <w:jc w:val="center"/>
        <w:outlineLvl w:val="0"/>
        <w:rPr>
          <w:b/>
          <w:u w:val="single"/>
        </w:rPr>
      </w:pPr>
      <w:r>
        <w:rPr>
          <w:b/>
          <w:u w:val="single"/>
        </w:rPr>
        <w:br w:type="page"/>
      </w:r>
      <w:r w:rsidR="003D0D09" w:rsidRPr="00C25C09">
        <w:rPr>
          <w:b/>
          <w:u w:val="single"/>
        </w:rPr>
        <w:lastRenderedPageBreak/>
        <w:t>LESSON PLAN #</w:t>
      </w:r>
      <w:r w:rsidR="004178D5">
        <w:rPr>
          <w:b/>
          <w:u w:val="single"/>
        </w:rPr>
        <w:t>8</w:t>
      </w:r>
      <w:r w:rsidR="003D0D09" w:rsidRPr="00C25C09">
        <w:rPr>
          <w:b/>
          <w:u w:val="single"/>
        </w:rPr>
        <w:t xml:space="preserve"> – </w:t>
      </w:r>
      <w:r w:rsidR="003D0D09">
        <w:rPr>
          <w:b/>
          <w:u w:val="single"/>
        </w:rPr>
        <w:t>CLOSING ARGUMENT</w:t>
      </w:r>
    </w:p>
    <w:p w14:paraId="05C1A41A" w14:textId="77777777" w:rsidR="003D0D09" w:rsidRPr="009A433F" w:rsidRDefault="003D0D09" w:rsidP="003D0D09">
      <w:pPr>
        <w:spacing w:after="0" w:line="240" w:lineRule="auto"/>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047"/>
        <w:gridCol w:w="6062"/>
      </w:tblGrid>
      <w:tr w:rsidR="003D0D09" w:rsidRPr="00EC72D7" w14:paraId="5DBBE6DA" w14:textId="77777777" w:rsidTr="00D25CC6">
        <w:tc>
          <w:tcPr>
            <w:tcW w:w="3348" w:type="dxa"/>
            <w:gridSpan w:val="2"/>
          </w:tcPr>
          <w:p w14:paraId="70C120DB" w14:textId="77777777" w:rsidR="003D0D09" w:rsidRDefault="003D0D09" w:rsidP="00D25CC6">
            <w:pPr>
              <w:spacing w:after="0" w:line="240" w:lineRule="auto"/>
              <w:rPr>
                <w:b/>
              </w:rPr>
            </w:pPr>
          </w:p>
          <w:p w14:paraId="3C16603A" w14:textId="42EABC5E" w:rsidR="003D0D09" w:rsidRPr="00EC72D7" w:rsidRDefault="003D0D09" w:rsidP="00D25CC6">
            <w:pPr>
              <w:spacing w:after="0" w:line="240" w:lineRule="auto"/>
              <w:rPr>
                <w:b/>
              </w:rPr>
            </w:pPr>
            <w:r>
              <w:rPr>
                <w:b/>
              </w:rPr>
              <w:t xml:space="preserve">Large Group Class on </w:t>
            </w:r>
            <w:r w:rsidR="004178D5">
              <w:rPr>
                <w:b/>
              </w:rPr>
              <w:t>10/1</w:t>
            </w:r>
            <w:r w:rsidR="008338AF">
              <w:rPr>
                <w:b/>
              </w:rPr>
              <w:t>2</w:t>
            </w:r>
          </w:p>
        </w:tc>
        <w:tc>
          <w:tcPr>
            <w:tcW w:w="6228" w:type="dxa"/>
          </w:tcPr>
          <w:p w14:paraId="417675D9" w14:textId="77777777" w:rsidR="003D0D09" w:rsidRDefault="003D0D09" w:rsidP="00D25CC6">
            <w:pPr>
              <w:spacing w:after="0" w:line="240" w:lineRule="auto"/>
              <w:rPr>
                <w:b/>
              </w:rPr>
            </w:pPr>
          </w:p>
          <w:p w14:paraId="7893EB6F" w14:textId="6554E0ED" w:rsidR="003D0D09" w:rsidRPr="00EC72D7" w:rsidRDefault="003D0D09" w:rsidP="00D25CC6">
            <w:pPr>
              <w:spacing w:after="0" w:line="240" w:lineRule="auto"/>
              <w:rPr>
                <w:b/>
              </w:rPr>
            </w:pPr>
            <w:r>
              <w:rPr>
                <w:b/>
              </w:rPr>
              <w:t xml:space="preserve">Small Group Classes on </w:t>
            </w:r>
            <w:r w:rsidR="004178D5">
              <w:rPr>
                <w:b/>
              </w:rPr>
              <w:t>10/1</w:t>
            </w:r>
            <w:r w:rsidR="008338AF">
              <w:rPr>
                <w:b/>
              </w:rPr>
              <w:t>6</w:t>
            </w:r>
            <w:r>
              <w:rPr>
                <w:b/>
              </w:rPr>
              <w:t xml:space="preserve">, </w:t>
            </w:r>
            <w:r w:rsidR="004178D5">
              <w:rPr>
                <w:b/>
              </w:rPr>
              <w:t>10/1</w:t>
            </w:r>
            <w:r w:rsidR="008338AF">
              <w:rPr>
                <w:b/>
              </w:rPr>
              <w:t>7</w:t>
            </w:r>
            <w:r>
              <w:rPr>
                <w:b/>
              </w:rPr>
              <w:t xml:space="preserve">, and </w:t>
            </w:r>
            <w:r w:rsidR="004178D5">
              <w:rPr>
                <w:b/>
              </w:rPr>
              <w:t>10/</w:t>
            </w:r>
            <w:r w:rsidR="00DE3CB0">
              <w:rPr>
                <w:b/>
              </w:rPr>
              <w:t>1</w:t>
            </w:r>
            <w:r w:rsidR="008338AF">
              <w:rPr>
                <w:b/>
              </w:rPr>
              <w:t>8</w:t>
            </w:r>
          </w:p>
        </w:tc>
      </w:tr>
      <w:tr w:rsidR="003D0D09" w:rsidRPr="00EC72D7" w14:paraId="5EB64FA9" w14:textId="77777777" w:rsidTr="00D25CC6">
        <w:tc>
          <w:tcPr>
            <w:tcW w:w="9576" w:type="dxa"/>
            <w:gridSpan w:val="3"/>
          </w:tcPr>
          <w:p w14:paraId="0C9417D5" w14:textId="77777777" w:rsidR="003D0D09" w:rsidRDefault="003D0D09" w:rsidP="00D25CC6">
            <w:pPr>
              <w:spacing w:after="0" w:line="240" w:lineRule="auto"/>
              <w:rPr>
                <w:b/>
              </w:rPr>
            </w:pPr>
          </w:p>
          <w:p w14:paraId="286309AB" w14:textId="77777777" w:rsidR="003D0D09" w:rsidRDefault="003D0D09" w:rsidP="00D25CC6">
            <w:pPr>
              <w:spacing w:after="0" w:line="240" w:lineRule="auto"/>
              <w:rPr>
                <w:b/>
              </w:rPr>
            </w:pPr>
            <w:r>
              <w:rPr>
                <w:b/>
              </w:rPr>
              <w:t xml:space="preserve">Large Group Class Preparation:  </w:t>
            </w:r>
          </w:p>
          <w:p w14:paraId="7A769CF0" w14:textId="77777777" w:rsidR="003D0D09" w:rsidRPr="00673DA2" w:rsidRDefault="003D0D09" w:rsidP="00D25CC6">
            <w:pPr>
              <w:spacing w:after="0" w:line="240" w:lineRule="auto"/>
            </w:pPr>
            <w:r>
              <w:rPr>
                <w:b/>
              </w:rPr>
              <w:t xml:space="preserve">          Read:  </w:t>
            </w:r>
            <w:r>
              <w:t xml:space="preserve">Chapter 10 in </w:t>
            </w:r>
            <w:r>
              <w:rPr>
                <w:i/>
              </w:rPr>
              <w:t>MTA</w:t>
            </w:r>
            <w:r>
              <w:t xml:space="preserve"> – Closing Argument</w:t>
            </w:r>
          </w:p>
          <w:p w14:paraId="336FAFC1" w14:textId="77777777" w:rsidR="003D0D09" w:rsidRPr="00CB7AF2" w:rsidRDefault="003D0D09" w:rsidP="00D25CC6">
            <w:pPr>
              <w:spacing w:after="0" w:line="240" w:lineRule="auto"/>
            </w:pPr>
            <w:r>
              <w:rPr>
                <w:b/>
              </w:rPr>
              <w:t xml:space="preserve">          </w:t>
            </w:r>
          </w:p>
        </w:tc>
      </w:tr>
      <w:tr w:rsidR="003D0D09" w:rsidRPr="00EC72D7" w14:paraId="69362746" w14:textId="77777777" w:rsidTr="00D25CC6">
        <w:tc>
          <w:tcPr>
            <w:tcW w:w="2268" w:type="dxa"/>
          </w:tcPr>
          <w:p w14:paraId="131AEA5A" w14:textId="77777777" w:rsidR="003D0D09" w:rsidRDefault="003D0D09" w:rsidP="00D25CC6">
            <w:pPr>
              <w:spacing w:after="0" w:line="240" w:lineRule="auto"/>
              <w:rPr>
                <w:b/>
              </w:rPr>
            </w:pPr>
          </w:p>
          <w:p w14:paraId="0A9D3E03" w14:textId="77777777" w:rsidR="003D0D09" w:rsidRPr="00EC72D7" w:rsidRDefault="003D0D09" w:rsidP="00D25CC6">
            <w:pPr>
              <w:spacing w:after="0" w:line="240" w:lineRule="auto"/>
              <w:rPr>
                <w:b/>
              </w:rPr>
            </w:pPr>
            <w:r>
              <w:rPr>
                <w:b/>
              </w:rPr>
              <w:t>Small Group Class Preparation:</w:t>
            </w:r>
          </w:p>
        </w:tc>
        <w:tc>
          <w:tcPr>
            <w:tcW w:w="7308" w:type="dxa"/>
            <w:gridSpan w:val="2"/>
          </w:tcPr>
          <w:p w14:paraId="4D60BF39" w14:textId="77777777" w:rsidR="003D0D09" w:rsidRDefault="003D0D09" w:rsidP="00D25CC6">
            <w:pPr>
              <w:autoSpaceDE w:val="0"/>
              <w:autoSpaceDN w:val="0"/>
              <w:adjustRightInd w:val="0"/>
              <w:spacing w:after="0" w:line="240" w:lineRule="auto"/>
              <w:rPr>
                <w:b/>
              </w:rPr>
            </w:pPr>
          </w:p>
          <w:p w14:paraId="1394C826" w14:textId="77777777" w:rsidR="003D0D09" w:rsidRDefault="003D0D09" w:rsidP="00D25CC6">
            <w:pPr>
              <w:autoSpaceDE w:val="0"/>
              <w:autoSpaceDN w:val="0"/>
              <w:adjustRightInd w:val="0"/>
              <w:spacing w:after="0" w:line="240" w:lineRule="auto"/>
              <w:jc w:val="both"/>
            </w:pPr>
            <w:r w:rsidRPr="00FF3DC4">
              <w:rPr>
                <w:b/>
              </w:rPr>
              <w:t xml:space="preserve">Homework to be turned in through the </w:t>
            </w:r>
            <w:r>
              <w:rPr>
                <w:b/>
              </w:rPr>
              <w:t xml:space="preserve">Canvas </w:t>
            </w:r>
            <w:r w:rsidRPr="00FF3DC4">
              <w:rPr>
                <w:b/>
              </w:rPr>
              <w:t>prior to your small group class:</w:t>
            </w:r>
            <w:r>
              <w:t xml:space="preserve">  </w:t>
            </w:r>
          </w:p>
          <w:p w14:paraId="4DCF167F" w14:textId="77777777" w:rsidR="003D0D09" w:rsidRDefault="003D0D09" w:rsidP="00D25CC6">
            <w:pPr>
              <w:spacing w:after="0" w:line="240" w:lineRule="auto"/>
              <w:jc w:val="both"/>
            </w:pPr>
            <w:r w:rsidRPr="00EC72D7">
              <w:t xml:space="preserve">Prepare a written diagram/outline of your </w:t>
            </w:r>
            <w:r>
              <w:t>closin</w:t>
            </w:r>
            <w:r w:rsidRPr="00EC72D7">
              <w:t>g</w:t>
            </w:r>
            <w:r>
              <w:t xml:space="preserve"> argument for your assigned case.</w:t>
            </w:r>
            <w:r w:rsidRPr="00EC72D7">
              <w:t xml:space="preserve"> This document should be sufficient to show</w:t>
            </w:r>
            <w:r>
              <w:t xml:space="preserve"> </w:t>
            </w:r>
            <w:r w:rsidRPr="00EC72D7">
              <w:t>your instructor that you have taken the time to prepare, but not be so over written that all you can use it for is to just read it.</w:t>
            </w:r>
            <w:r>
              <w:t xml:space="preserve">  </w:t>
            </w:r>
          </w:p>
          <w:p w14:paraId="1C9EE4EC" w14:textId="77777777" w:rsidR="003D0D09" w:rsidRDefault="003D0D09" w:rsidP="00D25CC6">
            <w:pPr>
              <w:spacing w:after="0" w:line="240" w:lineRule="auto"/>
              <w:jc w:val="both"/>
            </w:pPr>
          </w:p>
          <w:p w14:paraId="16C102F6" w14:textId="182998E0" w:rsidR="003D0D09" w:rsidRDefault="003D0D09" w:rsidP="00D25CC6">
            <w:pPr>
              <w:spacing w:after="0" w:line="240" w:lineRule="auto"/>
              <w:jc w:val="both"/>
            </w:pPr>
            <w:r>
              <w:rPr>
                <w:b/>
              </w:rPr>
              <w:t xml:space="preserve">Assignment must be turned in through Canvas by 5:00 p.m. the day of your small group class.  If you turn it in late you must turn in two (2) of this assignment by 5:00 p.m. </w:t>
            </w:r>
            <w:r w:rsidR="002A432C">
              <w:rPr>
                <w:b/>
              </w:rPr>
              <w:t>November 30, 2023</w:t>
            </w:r>
            <w:r>
              <w:rPr>
                <w:b/>
              </w:rPr>
              <w:t>.</w:t>
            </w:r>
          </w:p>
          <w:p w14:paraId="059B46F3" w14:textId="77777777" w:rsidR="003D0D09" w:rsidRDefault="003D0D09" w:rsidP="00D25CC6">
            <w:pPr>
              <w:spacing w:after="0" w:line="240" w:lineRule="auto"/>
              <w:jc w:val="both"/>
            </w:pPr>
          </w:p>
          <w:p w14:paraId="30FD98DE" w14:textId="77777777" w:rsidR="003D0D09" w:rsidRDefault="003D0D09" w:rsidP="00D25CC6">
            <w:pPr>
              <w:spacing w:after="0" w:line="240" w:lineRule="auto"/>
              <w:jc w:val="both"/>
              <w:rPr>
                <w:lang w:bidi="ar-SA"/>
              </w:rPr>
            </w:pPr>
            <w:r>
              <w:rPr>
                <w:b/>
              </w:rPr>
              <w:t xml:space="preserve">In class:  </w:t>
            </w:r>
            <w:r>
              <w:t>You will present your closing argument.  It should be approximately 5 minutes long.  D</w:t>
            </w:r>
            <w:r w:rsidRPr="00EC72D7">
              <w:rPr>
                <w:lang w:bidi="ar-SA"/>
              </w:rPr>
              <w:t xml:space="preserve">eliver a closing argument that combines your legal theory, factual theory, and moral theme in a persuasive fashion utilizing appropriate rhetorical techniques. </w:t>
            </w:r>
            <w:r>
              <w:rPr>
                <w:lang w:bidi="ar-SA"/>
              </w:rPr>
              <w:t xml:space="preserve"> </w:t>
            </w:r>
            <w:r w:rsidRPr="00EC72D7">
              <w:rPr>
                <w:lang w:bidi="ar-SA"/>
              </w:rPr>
              <w:t>Do not forget to use exhibits</w:t>
            </w:r>
            <w:r>
              <w:rPr>
                <w:lang w:bidi="ar-SA"/>
              </w:rPr>
              <w:t xml:space="preserve"> and technology</w:t>
            </w:r>
            <w:r w:rsidRPr="00EC72D7">
              <w:rPr>
                <w:lang w:bidi="ar-SA"/>
              </w:rPr>
              <w:t xml:space="preserve"> where appropriate.</w:t>
            </w:r>
          </w:p>
          <w:p w14:paraId="0BDE4628" w14:textId="77777777" w:rsidR="003D0D09" w:rsidRPr="00EC72D7" w:rsidRDefault="003D0D09" w:rsidP="00D25CC6">
            <w:pPr>
              <w:spacing w:after="0" w:line="240" w:lineRule="auto"/>
            </w:pPr>
          </w:p>
        </w:tc>
      </w:tr>
      <w:tr w:rsidR="003D0D09" w:rsidRPr="00EC72D7" w14:paraId="5FB37448" w14:textId="77777777" w:rsidTr="00D25CC6">
        <w:tc>
          <w:tcPr>
            <w:tcW w:w="2268" w:type="dxa"/>
          </w:tcPr>
          <w:p w14:paraId="5D8D91DA" w14:textId="77777777" w:rsidR="003D0D09" w:rsidRDefault="003D0D09" w:rsidP="00D25CC6">
            <w:pPr>
              <w:spacing w:after="0" w:line="240" w:lineRule="auto"/>
              <w:rPr>
                <w:b/>
              </w:rPr>
            </w:pPr>
          </w:p>
          <w:p w14:paraId="1B2147D7" w14:textId="77777777" w:rsidR="003D0D09" w:rsidRPr="00EC72D7" w:rsidRDefault="003D0D09" w:rsidP="00D25CC6">
            <w:pPr>
              <w:spacing w:after="0" w:line="240" w:lineRule="auto"/>
              <w:rPr>
                <w:b/>
              </w:rPr>
            </w:pPr>
            <w:r>
              <w:rPr>
                <w:b/>
              </w:rPr>
              <w:t>Proc</w:t>
            </w:r>
            <w:r w:rsidRPr="00EC72D7">
              <w:rPr>
                <w:b/>
              </w:rPr>
              <w:t>ess:</w:t>
            </w:r>
          </w:p>
          <w:p w14:paraId="66CDCF4E" w14:textId="77777777" w:rsidR="003D0D09" w:rsidRPr="00EC72D7" w:rsidRDefault="003D0D09" w:rsidP="00D25CC6">
            <w:pPr>
              <w:spacing w:after="0" w:line="240" w:lineRule="auto"/>
            </w:pPr>
          </w:p>
          <w:p w14:paraId="0096D921" w14:textId="77777777" w:rsidR="003D0D09" w:rsidRPr="00EC72D7" w:rsidRDefault="003D0D09" w:rsidP="00D25CC6">
            <w:pPr>
              <w:spacing w:after="0" w:line="240" w:lineRule="auto"/>
            </w:pPr>
          </w:p>
        </w:tc>
        <w:tc>
          <w:tcPr>
            <w:tcW w:w="7308" w:type="dxa"/>
            <w:gridSpan w:val="2"/>
          </w:tcPr>
          <w:p w14:paraId="361468C8" w14:textId="77777777" w:rsidR="003D0D09" w:rsidRDefault="003D0D09" w:rsidP="00D25CC6">
            <w:pPr>
              <w:spacing w:after="0" w:line="240" w:lineRule="auto"/>
            </w:pPr>
          </w:p>
          <w:p w14:paraId="4804976D" w14:textId="77777777" w:rsidR="003D0D09" w:rsidRPr="00EC72D7" w:rsidRDefault="003D0D09" w:rsidP="00D25CC6">
            <w:pPr>
              <w:spacing w:after="0" w:line="240" w:lineRule="auto"/>
              <w:jc w:val="both"/>
              <w:rPr>
                <w:lang w:bidi="ar-SA"/>
              </w:rPr>
            </w:pPr>
            <w:r w:rsidRPr="00EC72D7">
              <w:rPr>
                <w:lang w:bidi="ar-SA"/>
              </w:rPr>
              <w:t xml:space="preserve">Note that a keyword in your assignment is “argument.”  This is not an opening statement, so do not merely rehash the facts (after all, the jury was also in the courtroom).  Use the law – the jury instructions – to support your argument.  Weave the evidence (proven facts) into the law to persuade the jury of your argument.  You must not “read” the closing argument.  While you may use a one page "key Word” outline or a checklist of points to be covered, you must not rely on your </w:t>
            </w:r>
            <w:r>
              <w:rPr>
                <w:lang w:bidi="ar-SA"/>
              </w:rPr>
              <w:t>n</w:t>
            </w:r>
            <w:r w:rsidRPr="00EC72D7">
              <w:rPr>
                <w:lang w:bidi="ar-SA"/>
              </w:rPr>
              <w:t xml:space="preserve">otes except to refresh your memory - in the </w:t>
            </w:r>
            <w:r w:rsidRPr="00EC72D7">
              <w:rPr>
                <w:u w:val="single"/>
                <w:lang w:bidi="ar-SA"/>
              </w:rPr>
              <w:t>unlikely</w:t>
            </w:r>
            <w:r w:rsidRPr="00EC72D7">
              <w:rPr>
                <w:lang w:bidi="ar-SA"/>
              </w:rPr>
              <w:t xml:space="preserve"> case they are needed.  Remember that eye contact is essential to an effective closing argument.  Use of notes detracts from your presentation.  You should also not stand behind the podium while giving your closing argument.</w:t>
            </w:r>
          </w:p>
          <w:p w14:paraId="7331FC92" w14:textId="77777777" w:rsidR="003D0D09" w:rsidRPr="00EC72D7" w:rsidRDefault="003D0D09" w:rsidP="00D25CC6">
            <w:pPr>
              <w:spacing w:after="0" w:line="240" w:lineRule="auto"/>
            </w:pPr>
          </w:p>
        </w:tc>
      </w:tr>
      <w:tr w:rsidR="003D0D09" w:rsidRPr="00EC72D7" w14:paraId="0E5CF804" w14:textId="77777777" w:rsidTr="00D25CC6">
        <w:tc>
          <w:tcPr>
            <w:tcW w:w="2268" w:type="dxa"/>
            <w:tcBorders>
              <w:bottom w:val="single" w:sz="4" w:space="0" w:color="auto"/>
            </w:tcBorders>
          </w:tcPr>
          <w:p w14:paraId="0280E91E" w14:textId="77777777" w:rsidR="003D0D09" w:rsidRDefault="003D0D09" w:rsidP="00D25CC6">
            <w:pPr>
              <w:spacing w:after="0" w:line="240" w:lineRule="auto"/>
              <w:rPr>
                <w:b/>
              </w:rPr>
            </w:pPr>
          </w:p>
          <w:p w14:paraId="267BDA26" w14:textId="77777777" w:rsidR="003D0D09" w:rsidRPr="00EC72D7" w:rsidRDefault="003D0D09" w:rsidP="00D25CC6">
            <w:pPr>
              <w:spacing w:after="0" w:line="240" w:lineRule="auto"/>
              <w:rPr>
                <w:b/>
              </w:rPr>
            </w:pPr>
            <w:r w:rsidRPr="00EC72D7">
              <w:rPr>
                <w:b/>
              </w:rPr>
              <w:t>Outcome:</w:t>
            </w:r>
          </w:p>
        </w:tc>
        <w:tc>
          <w:tcPr>
            <w:tcW w:w="7308" w:type="dxa"/>
            <w:gridSpan w:val="2"/>
            <w:tcBorders>
              <w:bottom w:val="single" w:sz="4" w:space="0" w:color="auto"/>
            </w:tcBorders>
          </w:tcPr>
          <w:p w14:paraId="786CAAC3" w14:textId="77777777" w:rsidR="003D0D09" w:rsidRDefault="003D0D09" w:rsidP="00D25CC6">
            <w:pPr>
              <w:spacing w:after="0" w:line="240" w:lineRule="auto"/>
            </w:pPr>
          </w:p>
          <w:p w14:paraId="7BDFEC34" w14:textId="77777777" w:rsidR="003D0D09" w:rsidRPr="00EC72D7" w:rsidRDefault="003D0D09" w:rsidP="00D25CC6">
            <w:pPr>
              <w:spacing w:after="0" w:line="240" w:lineRule="auto"/>
              <w:jc w:val="both"/>
            </w:pPr>
            <w:r w:rsidRPr="00EC72D7">
              <w:t xml:space="preserve">You will: </w:t>
            </w:r>
          </w:p>
          <w:p w14:paraId="58758059" w14:textId="77777777" w:rsidR="003D0D09" w:rsidRDefault="003D0D09" w:rsidP="00D25CC6">
            <w:pPr>
              <w:pStyle w:val="ColorfulList-Accent11"/>
              <w:numPr>
                <w:ilvl w:val="0"/>
                <w:numId w:val="4"/>
              </w:numPr>
              <w:spacing w:after="0" w:line="240" w:lineRule="auto"/>
              <w:jc w:val="both"/>
            </w:pPr>
            <w:r>
              <w:t>Present a closing argument</w:t>
            </w:r>
          </w:p>
          <w:p w14:paraId="2EC9C11B" w14:textId="77777777" w:rsidR="003D0D09" w:rsidRDefault="003D0D09" w:rsidP="00D25CC6">
            <w:pPr>
              <w:pStyle w:val="ColorfulList-Accent11"/>
              <w:numPr>
                <w:ilvl w:val="0"/>
                <w:numId w:val="4"/>
              </w:numPr>
              <w:spacing w:after="0" w:line="240" w:lineRule="auto"/>
              <w:jc w:val="both"/>
            </w:pPr>
            <w:r>
              <w:t>U</w:t>
            </w:r>
            <w:r w:rsidRPr="00EC72D7">
              <w:t>tilize exhibits and r</w:t>
            </w:r>
            <w:r>
              <w:t>hetorical methods of persuasion</w:t>
            </w:r>
          </w:p>
          <w:p w14:paraId="0D01FC6F" w14:textId="77777777" w:rsidR="003D0D09" w:rsidRDefault="003D0D09" w:rsidP="00D25CC6">
            <w:pPr>
              <w:pStyle w:val="ColorfulList-Accent11"/>
              <w:numPr>
                <w:ilvl w:val="0"/>
                <w:numId w:val="4"/>
              </w:numPr>
              <w:spacing w:after="0" w:line="240" w:lineRule="auto"/>
              <w:jc w:val="both"/>
            </w:pPr>
            <w:r>
              <w:t>Incorporate your theme and theory into your argument</w:t>
            </w:r>
          </w:p>
          <w:p w14:paraId="203DD6B6" w14:textId="77777777" w:rsidR="003D0D09" w:rsidRDefault="003D0D09" w:rsidP="00D25CC6">
            <w:pPr>
              <w:pStyle w:val="ColorfulList-Accent11"/>
              <w:numPr>
                <w:ilvl w:val="0"/>
                <w:numId w:val="4"/>
              </w:numPr>
              <w:spacing w:after="0" w:line="240" w:lineRule="auto"/>
              <w:jc w:val="both"/>
            </w:pPr>
            <w:r>
              <w:t>ARGUE</w:t>
            </w:r>
          </w:p>
          <w:p w14:paraId="7F62DA48" w14:textId="77777777" w:rsidR="003D0D09" w:rsidRPr="00EC72D7" w:rsidRDefault="003D0D09" w:rsidP="00D25CC6">
            <w:pPr>
              <w:pStyle w:val="ColorfulList-Accent11"/>
              <w:autoSpaceDE w:val="0"/>
              <w:autoSpaceDN w:val="0"/>
              <w:adjustRightInd w:val="0"/>
              <w:spacing w:after="0" w:line="240" w:lineRule="auto"/>
              <w:ind w:left="0"/>
            </w:pPr>
          </w:p>
        </w:tc>
      </w:tr>
    </w:tbl>
    <w:p w14:paraId="50ED352B" w14:textId="1FA36EAC" w:rsidR="003D0D09" w:rsidRDefault="003D0D09">
      <w:pPr>
        <w:spacing w:after="0" w:line="240" w:lineRule="auto"/>
        <w:rPr>
          <w:b/>
          <w:u w:val="single"/>
        </w:rPr>
      </w:pPr>
    </w:p>
    <w:p w14:paraId="3E91E580" w14:textId="77777777" w:rsidR="004178D5" w:rsidRDefault="004178D5">
      <w:pPr>
        <w:spacing w:after="0" w:line="240" w:lineRule="auto"/>
        <w:rPr>
          <w:b/>
          <w:u w:val="single"/>
        </w:rPr>
      </w:pPr>
      <w:r>
        <w:rPr>
          <w:b/>
          <w:u w:val="single"/>
        </w:rPr>
        <w:br w:type="page"/>
      </w:r>
    </w:p>
    <w:p w14:paraId="665A6AE2" w14:textId="275D3A4A" w:rsidR="005C28AC" w:rsidRDefault="005C28AC" w:rsidP="005C28AC">
      <w:pPr>
        <w:spacing w:after="0" w:line="240" w:lineRule="auto"/>
        <w:jc w:val="center"/>
        <w:outlineLvl w:val="0"/>
        <w:rPr>
          <w:b/>
          <w:u w:val="single"/>
        </w:rPr>
      </w:pPr>
      <w:r w:rsidRPr="00C25C09">
        <w:rPr>
          <w:b/>
          <w:u w:val="single"/>
        </w:rPr>
        <w:lastRenderedPageBreak/>
        <w:t>LESSON PLAN #</w:t>
      </w:r>
      <w:r w:rsidR="00E92046">
        <w:rPr>
          <w:b/>
          <w:u w:val="single"/>
        </w:rPr>
        <w:t>9</w:t>
      </w:r>
      <w:r w:rsidRPr="00C25C09">
        <w:rPr>
          <w:b/>
          <w:u w:val="single"/>
        </w:rPr>
        <w:t xml:space="preserve"> – </w:t>
      </w:r>
      <w:r w:rsidR="00641CE9">
        <w:rPr>
          <w:b/>
          <w:u w:val="single"/>
        </w:rPr>
        <w:t>EXPERT WITNESSES</w:t>
      </w:r>
    </w:p>
    <w:p w14:paraId="35C3531E" w14:textId="77777777" w:rsidR="005C28AC" w:rsidRPr="009A433F" w:rsidRDefault="005C28AC" w:rsidP="005C28AC">
      <w:pPr>
        <w:spacing w:after="0" w:line="240" w:lineRule="auto"/>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047"/>
        <w:gridCol w:w="6062"/>
      </w:tblGrid>
      <w:tr w:rsidR="005C28AC" w:rsidRPr="00EC72D7" w14:paraId="1AAB65AF" w14:textId="77777777" w:rsidTr="003B44AA">
        <w:tc>
          <w:tcPr>
            <w:tcW w:w="3348" w:type="dxa"/>
            <w:gridSpan w:val="2"/>
          </w:tcPr>
          <w:p w14:paraId="215878C5" w14:textId="77777777" w:rsidR="005C28AC" w:rsidRDefault="005C28AC" w:rsidP="003B44AA">
            <w:pPr>
              <w:spacing w:after="0" w:line="240" w:lineRule="auto"/>
              <w:rPr>
                <w:b/>
              </w:rPr>
            </w:pPr>
          </w:p>
          <w:p w14:paraId="5A1DF35C" w14:textId="0CD33D88" w:rsidR="005C28AC" w:rsidRPr="00EC72D7" w:rsidRDefault="005C28AC" w:rsidP="00473720">
            <w:pPr>
              <w:spacing w:after="0" w:line="240" w:lineRule="auto"/>
              <w:rPr>
                <w:b/>
              </w:rPr>
            </w:pPr>
            <w:r>
              <w:rPr>
                <w:b/>
              </w:rPr>
              <w:t xml:space="preserve">Large Group Class on </w:t>
            </w:r>
            <w:r w:rsidR="00641CE9">
              <w:rPr>
                <w:b/>
              </w:rPr>
              <w:t>10/</w:t>
            </w:r>
            <w:r w:rsidR="008338AF">
              <w:rPr>
                <w:b/>
              </w:rPr>
              <w:t>19</w:t>
            </w:r>
          </w:p>
        </w:tc>
        <w:tc>
          <w:tcPr>
            <w:tcW w:w="6228" w:type="dxa"/>
          </w:tcPr>
          <w:p w14:paraId="4A0DE970" w14:textId="77777777" w:rsidR="005C28AC" w:rsidRDefault="005C28AC" w:rsidP="003B44AA">
            <w:pPr>
              <w:spacing w:after="0" w:line="240" w:lineRule="auto"/>
              <w:rPr>
                <w:b/>
              </w:rPr>
            </w:pPr>
          </w:p>
          <w:p w14:paraId="12C13F70" w14:textId="6516E59E" w:rsidR="005C28AC" w:rsidRPr="00EC72D7" w:rsidRDefault="005C28AC" w:rsidP="00473720">
            <w:pPr>
              <w:spacing w:after="0" w:line="240" w:lineRule="auto"/>
              <w:rPr>
                <w:b/>
              </w:rPr>
            </w:pPr>
            <w:r>
              <w:rPr>
                <w:b/>
              </w:rPr>
              <w:t xml:space="preserve">Small Group Classes on </w:t>
            </w:r>
            <w:r w:rsidR="00641CE9">
              <w:rPr>
                <w:b/>
              </w:rPr>
              <w:t>1</w:t>
            </w:r>
            <w:r w:rsidR="005B601F">
              <w:rPr>
                <w:b/>
              </w:rPr>
              <w:t>0</w:t>
            </w:r>
            <w:r w:rsidR="00641CE9">
              <w:rPr>
                <w:b/>
              </w:rPr>
              <w:t>/</w:t>
            </w:r>
            <w:r w:rsidR="00592FE3">
              <w:rPr>
                <w:b/>
              </w:rPr>
              <w:t>2</w:t>
            </w:r>
            <w:r w:rsidR="008338AF">
              <w:rPr>
                <w:b/>
              </w:rPr>
              <w:t>3</w:t>
            </w:r>
            <w:r w:rsidR="00DE3CB0">
              <w:rPr>
                <w:b/>
              </w:rPr>
              <w:t xml:space="preserve">, </w:t>
            </w:r>
            <w:r w:rsidR="00641CE9">
              <w:rPr>
                <w:b/>
              </w:rPr>
              <w:t>1</w:t>
            </w:r>
            <w:r w:rsidR="00473720">
              <w:rPr>
                <w:b/>
              </w:rPr>
              <w:t>0</w:t>
            </w:r>
            <w:r w:rsidR="00641CE9">
              <w:rPr>
                <w:b/>
              </w:rPr>
              <w:t>/</w:t>
            </w:r>
            <w:r w:rsidR="00592FE3">
              <w:rPr>
                <w:b/>
              </w:rPr>
              <w:t>2</w:t>
            </w:r>
            <w:r w:rsidR="008338AF">
              <w:rPr>
                <w:b/>
              </w:rPr>
              <w:t>4</w:t>
            </w:r>
            <w:r w:rsidR="00592FE3">
              <w:rPr>
                <w:b/>
              </w:rPr>
              <w:t>, and 10</w:t>
            </w:r>
            <w:r w:rsidR="00641CE9">
              <w:rPr>
                <w:b/>
              </w:rPr>
              <w:t>/</w:t>
            </w:r>
            <w:r w:rsidR="00FE301E">
              <w:rPr>
                <w:b/>
              </w:rPr>
              <w:t>2</w:t>
            </w:r>
            <w:r w:rsidR="008338AF">
              <w:rPr>
                <w:b/>
              </w:rPr>
              <w:t>5</w:t>
            </w:r>
          </w:p>
        </w:tc>
      </w:tr>
      <w:tr w:rsidR="005C28AC" w:rsidRPr="00EC72D7" w14:paraId="5B32A3BF" w14:textId="77777777" w:rsidTr="003B44AA">
        <w:tc>
          <w:tcPr>
            <w:tcW w:w="9576" w:type="dxa"/>
            <w:gridSpan w:val="3"/>
          </w:tcPr>
          <w:p w14:paraId="3C68B4AE" w14:textId="77777777" w:rsidR="005C28AC" w:rsidRDefault="005C28AC" w:rsidP="003B44AA">
            <w:pPr>
              <w:spacing w:after="0" w:line="240" w:lineRule="auto"/>
              <w:rPr>
                <w:b/>
              </w:rPr>
            </w:pPr>
          </w:p>
          <w:p w14:paraId="17E84357" w14:textId="77777777" w:rsidR="005C28AC" w:rsidRDefault="005C28AC" w:rsidP="003B44AA">
            <w:pPr>
              <w:spacing w:after="0" w:line="240" w:lineRule="auto"/>
              <w:rPr>
                <w:b/>
              </w:rPr>
            </w:pPr>
            <w:r>
              <w:rPr>
                <w:b/>
              </w:rPr>
              <w:t xml:space="preserve">Large Group Class Preparation:  </w:t>
            </w:r>
          </w:p>
          <w:p w14:paraId="446C2910" w14:textId="62E097C5" w:rsidR="005C28AC" w:rsidRPr="00641CE9" w:rsidRDefault="005C28AC" w:rsidP="003B44AA">
            <w:pPr>
              <w:spacing w:after="0" w:line="240" w:lineRule="auto"/>
            </w:pPr>
            <w:r>
              <w:rPr>
                <w:b/>
              </w:rPr>
              <w:t xml:space="preserve">          Read:  </w:t>
            </w:r>
            <w:r>
              <w:t>Chapter</w:t>
            </w:r>
            <w:r w:rsidR="00641CE9">
              <w:t xml:space="preserve"> 9</w:t>
            </w:r>
            <w:r>
              <w:t xml:space="preserve"> in </w:t>
            </w:r>
            <w:r w:rsidR="00641CE9">
              <w:rPr>
                <w:i/>
              </w:rPr>
              <w:t>M</w:t>
            </w:r>
            <w:r>
              <w:rPr>
                <w:i/>
              </w:rPr>
              <w:t>TA</w:t>
            </w:r>
            <w:r w:rsidR="00641CE9">
              <w:t xml:space="preserve"> – Expert Witnesses</w:t>
            </w:r>
          </w:p>
          <w:p w14:paraId="04701718" w14:textId="77777777" w:rsidR="005C28AC" w:rsidRPr="00CB7AF2" w:rsidRDefault="005C28AC" w:rsidP="003B44AA">
            <w:pPr>
              <w:spacing w:after="0" w:line="240" w:lineRule="auto"/>
            </w:pPr>
            <w:r>
              <w:rPr>
                <w:b/>
              </w:rPr>
              <w:t xml:space="preserve">          </w:t>
            </w:r>
          </w:p>
        </w:tc>
      </w:tr>
      <w:tr w:rsidR="005C28AC" w:rsidRPr="00EC72D7" w14:paraId="51A57099" w14:textId="77777777" w:rsidTr="003B44AA">
        <w:tc>
          <w:tcPr>
            <w:tcW w:w="2268" w:type="dxa"/>
          </w:tcPr>
          <w:p w14:paraId="40C0C0C9" w14:textId="77777777" w:rsidR="005C28AC" w:rsidRDefault="005C28AC" w:rsidP="003B44AA">
            <w:pPr>
              <w:spacing w:after="0" w:line="240" w:lineRule="auto"/>
              <w:rPr>
                <w:b/>
              </w:rPr>
            </w:pPr>
          </w:p>
          <w:p w14:paraId="3DB0B629" w14:textId="77777777" w:rsidR="005C28AC" w:rsidRPr="00EC72D7" w:rsidRDefault="005C28AC" w:rsidP="003B44AA">
            <w:pPr>
              <w:spacing w:after="0" w:line="240" w:lineRule="auto"/>
              <w:rPr>
                <w:b/>
              </w:rPr>
            </w:pPr>
            <w:r>
              <w:rPr>
                <w:b/>
              </w:rPr>
              <w:t>Small Group Class Preparation:</w:t>
            </w:r>
          </w:p>
        </w:tc>
        <w:tc>
          <w:tcPr>
            <w:tcW w:w="7308" w:type="dxa"/>
            <w:gridSpan w:val="2"/>
          </w:tcPr>
          <w:p w14:paraId="3F492640" w14:textId="77777777" w:rsidR="005C28AC" w:rsidRDefault="005C28AC" w:rsidP="009D33C3">
            <w:pPr>
              <w:autoSpaceDE w:val="0"/>
              <w:autoSpaceDN w:val="0"/>
              <w:adjustRightInd w:val="0"/>
              <w:spacing w:after="0" w:line="240" w:lineRule="auto"/>
              <w:jc w:val="both"/>
              <w:rPr>
                <w:b/>
              </w:rPr>
            </w:pPr>
          </w:p>
          <w:p w14:paraId="1949174E" w14:textId="48E6249F" w:rsidR="005C28AC" w:rsidRDefault="005C28AC" w:rsidP="009D33C3">
            <w:pPr>
              <w:autoSpaceDE w:val="0"/>
              <w:autoSpaceDN w:val="0"/>
              <w:adjustRightInd w:val="0"/>
              <w:spacing w:after="0" w:line="240" w:lineRule="auto"/>
              <w:jc w:val="both"/>
            </w:pPr>
            <w:r w:rsidRPr="00FF3DC4">
              <w:rPr>
                <w:b/>
              </w:rPr>
              <w:t xml:space="preserve">Homework to be turned in through the </w:t>
            </w:r>
            <w:r w:rsidR="008E6F46">
              <w:rPr>
                <w:b/>
              </w:rPr>
              <w:t>Canvas</w:t>
            </w:r>
            <w:r>
              <w:rPr>
                <w:b/>
              </w:rPr>
              <w:t xml:space="preserve"> </w:t>
            </w:r>
            <w:r w:rsidRPr="00FF3DC4">
              <w:rPr>
                <w:b/>
              </w:rPr>
              <w:t>prior to your small group class:</w:t>
            </w:r>
            <w:r>
              <w:t xml:space="preserve">  </w:t>
            </w:r>
          </w:p>
          <w:p w14:paraId="36A4FFD5" w14:textId="77777777" w:rsidR="00465799" w:rsidRDefault="003201D9" w:rsidP="009D33C3">
            <w:pPr>
              <w:spacing w:after="0" w:line="240" w:lineRule="auto"/>
              <w:jc w:val="both"/>
              <w:rPr>
                <w:lang w:bidi="ar-SA"/>
              </w:rPr>
            </w:pPr>
            <w:r>
              <w:rPr>
                <w:lang w:bidi="ar-SA"/>
              </w:rPr>
              <w:t xml:space="preserve">Prepare a written section of a direct </w:t>
            </w:r>
            <w:r w:rsidR="00D17908">
              <w:rPr>
                <w:lang w:bidi="ar-SA"/>
              </w:rPr>
              <w:t>or</w:t>
            </w:r>
            <w:r>
              <w:rPr>
                <w:lang w:bidi="ar-SA"/>
              </w:rPr>
              <w:t xml:space="preserve"> a cross examination to qualify/attack the qualifications of a witness to give expert testimony</w:t>
            </w:r>
            <w:r w:rsidR="00D17908">
              <w:rPr>
                <w:lang w:bidi="ar-SA"/>
              </w:rPr>
              <w:t>.</w:t>
            </w:r>
            <w:r>
              <w:rPr>
                <w:lang w:bidi="ar-SA"/>
              </w:rPr>
              <w:t xml:space="preserve">  </w:t>
            </w:r>
          </w:p>
          <w:p w14:paraId="18380016" w14:textId="77777777" w:rsidR="00465799" w:rsidRDefault="00465799" w:rsidP="009D33C3">
            <w:pPr>
              <w:spacing w:after="0" w:line="240" w:lineRule="auto"/>
              <w:jc w:val="both"/>
              <w:rPr>
                <w:lang w:bidi="ar-SA"/>
              </w:rPr>
            </w:pPr>
          </w:p>
          <w:p w14:paraId="240FC2EF" w14:textId="7155ED73" w:rsidR="003201D9" w:rsidRDefault="00465799" w:rsidP="009D33C3">
            <w:pPr>
              <w:spacing w:after="0" w:line="240" w:lineRule="auto"/>
              <w:jc w:val="both"/>
              <w:rPr>
                <w:lang w:bidi="ar-SA"/>
              </w:rPr>
            </w:pPr>
            <w:r>
              <w:rPr>
                <w:b/>
              </w:rPr>
              <w:t xml:space="preserve">Assignment must be turned in through Canvas by 5:00 p.m. the day of your small group class.  If you turn it in late you must turn in two (2) of this assignment by 5:00 p.m. </w:t>
            </w:r>
            <w:r w:rsidR="002A432C">
              <w:rPr>
                <w:b/>
              </w:rPr>
              <w:t>November 30, 2023</w:t>
            </w:r>
            <w:r>
              <w:rPr>
                <w:b/>
              </w:rPr>
              <w:t>.</w:t>
            </w:r>
            <w:r w:rsidR="003201D9">
              <w:rPr>
                <w:lang w:bidi="ar-SA"/>
              </w:rPr>
              <w:t xml:space="preserve"> </w:t>
            </w:r>
          </w:p>
          <w:p w14:paraId="0BB61C20" w14:textId="77777777" w:rsidR="003201D9" w:rsidRDefault="003201D9" w:rsidP="009D33C3">
            <w:pPr>
              <w:spacing w:after="0" w:line="240" w:lineRule="auto"/>
              <w:jc w:val="both"/>
              <w:rPr>
                <w:lang w:bidi="ar-SA"/>
              </w:rPr>
            </w:pPr>
          </w:p>
          <w:p w14:paraId="6461AE2C" w14:textId="77777777" w:rsidR="003201D9" w:rsidRDefault="003201D9" w:rsidP="009D33C3">
            <w:pPr>
              <w:spacing w:after="0" w:line="240" w:lineRule="auto"/>
              <w:jc w:val="both"/>
              <w:rPr>
                <w:lang w:bidi="ar-SA"/>
              </w:rPr>
            </w:pPr>
            <w:r>
              <w:rPr>
                <w:b/>
                <w:lang w:bidi="ar-SA"/>
              </w:rPr>
              <w:t xml:space="preserve">In class:  </w:t>
            </w:r>
            <w:r w:rsidRPr="00AC1C50">
              <w:rPr>
                <w:lang w:bidi="ar-SA"/>
              </w:rPr>
              <w:t>You</w:t>
            </w:r>
            <w:r>
              <w:rPr>
                <w:lang w:bidi="ar-SA"/>
              </w:rPr>
              <w:t xml:space="preserve"> will conduct the direct or cross examination of the witness you have prepared.  Be sure to think ahead and have one of your classmates prepare to be your witness.  </w:t>
            </w:r>
          </w:p>
          <w:p w14:paraId="744D398B" w14:textId="4EEECCE0" w:rsidR="003201D9" w:rsidRPr="00EC72D7" w:rsidRDefault="003201D9" w:rsidP="009D33C3">
            <w:pPr>
              <w:autoSpaceDE w:val="0"/>
              <w:autoSpaceDN w:val="0"/>
              <w:adjustRightInd w:val="0"/>
              <w:spacing w:after="0" w:line="240" w:lineRule="auto"/>
              <w:jc w:val="both"/>
            </w:pPr>
          </w:p>
        </w:tc>
      </w:tr>
      <w:tr w:rsidR="005C28AC" w:rsidRPr="00EC72D7" w14:paraId="6CFF6CD9" w14:textId="77777777" w:rsidTr="003B44AA">
        <w:tc>
          <w:tcPr>
            <w:tcW w:w="2268" w:type="dxa"/>
          </w:tcPr>
          <w:p w14:paraId="52DD7506" w14:textId="77777777" w:rsidR="005C28AC" w:rsidRDefault="005C28AC" w:rsidP="003B44AA">
            <w:pPr>
              <w:spacing w:after="0" w:line="240" w:lineRule="auto"/>
              <w:rPr>
                <w:b/>
              </w:rPr>
            </w:pPr>
          </w:p>
          <w:p w14:paraId="14DF400C" w14:textId="77777777" w:rsidR="005C28AC" w:rsidRPr="00EC72D7" w:rsidRDefault="005C28AC" w:rsidP="003B44AA">
            <w:pPr>
              <w:spacing w:after="0" w:line="240" w:lineRule="auto"/>
              <w:rPr>
                <w:b/>
              </w:rPr>
            </w:pPr>
            <w:r>
              <w:rPr>
                <w:b/>
              </w:rPr>
              <w:t>Proc</w:t>
            </w:r>
            <w:r w:rsidRPr="00EC72D7">
              <w:rPr>
                <w:b/>
              </w:rPr>
              <w:t>ess:</w:t>
            </w:r>
          </w:p>
          <w:p w14:paraId="53A8D02B" w14:textId="77777777" w:rsidR="005C28AC" w:rsidRPr="00EC72D7" w:rsidRDefault="005C28AC" w:rsidP="003B44AA">
            <w:pPr>
              <w:spacing w:after="0" w:line="240" w:lineRule="auto"/>
            </w:pPr>
          </w:p>
          <w:p w14:paraId="0E46EA39" w14:textId="77777777" w:rsidR="005C28AC" w:rsidRPr="00EC72D7" w:rsidRDefault="005C28AC" w:rsidP="003B44AA">
            <w:pPr>
              <w:spacing w:after="0" w:line="240" w:lineRule="auto"/>
            </w:pPr>
          </w:p>
        </w:tc>
        <w:tc>
          <w:tcPr>
            <w:tcW w:w="7308" w:type="dxa"/>
            <w:gridSpan w:val="2"/>
          </w:tcPr>
          <w:p w14:paraId="51945610" w14:textId="77777777" w:rsidR="005C28AC" w:rsidRDefault="005C28AC" w:rsidP="009D33C3">
            <w:pPr>
              <w:spacing w:after="0" w:line="240" w:lineRule="auto"/>
              <w:jc w:val="both"/>
            </w:pPr>
          </w:p>
          <w:p w14:paraId="44CEB2C2" w14:textId="1263B0D1" w:rsidR="003201D9" w:rsidRDefault="003201D9" w:rsidP="009D33C3">
            <w:pPr>
              <w:spacing w:after="0" w:line="240" w:lineRule="auto"/>
              <w:jc w:val="both"/>
              <w:rPr>
                <w:lang w:bidi="ar-SA"/>
              </w:rPr>
            </w:pPr>
            <w:r>
              <w:t xml:space="preserve">Laying the foundation for your witness to testify as an expert can be a difficult process, especially when opposing counsel thinks your expert is not qualified and challenges you.  It can be very easy to just give up; sometimes it feels like you will never lay the proper foundation in the heat of your examination and objections.  You will learn to establish your expert clearly and know exactly what you need to say to get that expert qualified.  Your client is paying a LOT of money for this person to testify; you CANNOT give </w:t>
            </w:r>
            <w:proofErr w:type="gramStart"/>
            <w:r>
              <w:t>up,</w:t>
            </w:r>
            <w:proofErr w:type="gramEnd"/>
            <w:r>
              <w:t xml:space="preserve"> you MUST KNOW exactly how to qualify this person. </w:t>
            </w:r>
          </w:p>
          <w:p w14:paraId="42B676FC" w14:textId="51DD3618" w:rsidR="003201D9" w:rsidRPr="00EC72D7" w:rsidRDefault="003201D9" w:rsidP="009D33C3">
            <w:pPr>
              <w:spacing w:after="0" w:line="240" w:lineRule="auto"/>
              <w:jc w:val="both"/>
            </w:pPr>
          </w:p>
        </w:tc>
      </w:tr>
      <w:tr w:rsidR="005C28AC" w:rsidRPr="00EC72D7" w14:paraId="074EEF8D" w14:textId="77777777" w:rsidTr="003B44AA">
        <w:tc>
          <w:tcPr>
            <w:tcW w:w="2268" w:type="dxa"/>
            <w:tcBorders>
              <w:bottom w:val="single" w:sz="4" w:space="0" w:color="auto"/>
            </w:tcBorders>
          </w:tcPr>
          <w:p w14:paraId="1DFFAFBA" w14:textId="77777777" w:rsidR="005C28AC" w:rsidRDefault="005C28AC" w:rsidP="003B44AA">
            <w:pPr>
              <w:spacing w:after="0" w:line="240" w:lineRule="auto"/>
              <w:rPr>
                <w:b/>
              </w:rPr>
            </w:pPr>
          </w:p>
          <w:p w14:paraId="750545D0" w14:textId="77777777" w:rsidR="005C28AC" w:rsidRPr="00EC72D7" w:rsidRDefault="005C28AC" w:rsidP="003B44AA">
            <w:pPr>
              <w:spacing w:after="0" w:line="240" w:lineRule="auto"/>
              <w:rPr>
                <w:b/>
              </w:rPr>
            </w:pPr>
            <w:r w:rsidRPr="00EC72D7">
              <w:rPr>
                <w:b/>
              </w:rPr>
              <w:t>Outcome:</w:t>
            </w:r>
          </w:p>
        </w:tc>
        <w:tc>
          <w:tcPr>
            <w:tcW w:w="7308" w:type="dxa"/>
            <w:gridSpan w:val="2"/>
            <w:tcBorders>
              <w:bottom w:val="single" w:sz="4" w:space="0" w:color="auto"/>
            </w:tcBorders>
          </w:tcPr>
          <w:p w14:paraId="66543532" w14:textId="77777777" w:rsidR="005C28AC" w:rsidRDefault="005C28AC" w:rsidP="003B44AA">
            <w:pPr>
              <w:spacing w:after="0" w:line="240" w:lineRule="auto"/>
            </w:pPr>
          </w:p>
          <w:p w14:paraId="7642EE62" w14:textId="77777777" w:rsidR="003201D9" w:rsidRDefault="003201D9" w:rsidP="003201D9">
            <w:pPr>
              <w:spacing w:after="0" w:line="240" w:lineRule="auto"/>
            </w:pPr>
            <w:r>
              <w:t>You will:</w:t>
            </w:r>
          </w:p>
          <w:p w14:paraId="00C01D7E" w14:textId="77777777" w:rsidR="003201D9" w:rsidRDefault="003201D9" w:rsidP="003201D9">
            <w:pPr>
              <w:pStyle w:val="ColorfulList-Accent11"/>
              <w:numPr>
                <w:ilvl w:val="0"/>
                <w:numId w:val="4"/>
              </w:numPr>
              <w:spacing w:after="0" w:line="240" w:lineRule="auto"/>
            </w:pPr>
            <w:r>
              <w:t>Learn how to establish a witness as an expert in a given area</w:t>
            </w:r>
          </w:p>
          <w:p w14:paraId="65380FDC" w14:textId="6B323103" w:rsidR="003201D9" w:rsidRDefault="003201D9" w:rsidP="003201D9">
            <w:pPr>
              <w:pStyle w:val="ColorfulList-Accent11"/>
              <w:numPr>
                <w:ilvl w:val="0"/>
                <w:numId w:val="4"/>
              </w:numPr>
              <w:spacing w:after="0" w:line="240" w:lineRule="auto"/>
            </w:pPr>
            <w:r>
              <w:t>Learn how to attac</w:t>
            </w:r>
            <w:r w:rsidR="0054208F">
              <w:t>k</w:t>
            </w:r>
            <w:r>
              <w:t xml:space="preserve"> the ability of a witness to give expert testimony</w:t>
            </w:r>
          </w:p>
          <w:p w14:paraId="32C567C1" w14:textId="77777777" w:rsidR="003201D9" w:rsidRDefault="003201D9" w:rsidP="003201D9">
            <w:pPr>
              <w:pStyle w:val="ColorfulList-Accent11"/>
              <w:numPr>
                <w:ilvl w:val="0"/>
                <w:numId w:val="4"/>
              </w:numPr>
              <w:spacing w:after="0" w:line="240" w:lineRule="auto"/>
            </w:pPr>
            <w:r>
              <w:t>Think on your feet and respond to the answers that the witness is giving to attach their expertise</w:t>
            </w:r>
          </w:p>
          <w:p w14:paraId="4789AA16" w14:textId="77777777" w:rsidR="005C28AC" w:rsidRPr="00EC72D7" w:rsidRDefault="005C28AC" w:rsidP="003201D9">
            <w:pPr>
              <w:pStyle w:val="ColorfulList-Accent11"/>
              <w:autoSpaceDE w:val="0"/>
              <w:autoSpaceDN w:val="0"/>
              <w:adjustRightInd w:val="0"/>
              <w:spacing w:after="0" w:line="240" w:lineRule="auto"/>
              <w:ind w:left="0"/>
            </w:pPr>
          </w:p>
        </w:tc>
      </w:tr>
    </w:tbl>
    <w:p w14:paraId="53306ED9" w14:textId="63A2FDA5" w:rsidR="005C28AC" w:rsidRDefault="005C28AC" w:rsidP="005C28AC">
      <w:pPr>
        <w:spacing w:after="0" w:line="240" w:lineRule="auto"/>
        <w:jc w:val="center"/>
        <w:outlineLvl w:val="0"/>
        <w:rPr>
          <w:b/>
          <w:u w:val="single"/>
        </w:rPr>
      </w:pPr>
      <w:r>
        <w:rPr>
          <w:b/>
          <w:u w:val="single"/>
        </w:rPr>
        <w:br w:type="page"/>
      </w:r>
      <w:r w:rsidRPr="00C25C09">
        <w:rPr>
          <w:b/>
          <w:u w:val="single"/>
        </w:rPr>
        <w:lastRenderedPageBreak/>
        <w:t>LESSON PLAN #1</w:t>
      </w:r>
      <w:r w:rsidR="00E92046">
        <w:rPr>
          <w:b/>
          <w:u w:val="single"/>
        </w:rPr>
        <w:t>0</w:t>
      </w:r>
      <w:r w:rsidRPr="00C25C09">
        <w:rPr>
          <w:b/>
          <w:u w:val="single"/>
        </w:rPr>
        <w:t xml:space="preserve"> – </w:t>
      </w:r>
      <w:r w:rsidR="00641CE9">
        <w:rPr>
          <w:b/>
          <w:u w:val="single"/>
        </w:rPr>
        <w:t>MOTIONS AND OBJECTIONS</w:t>
      </w:r>
    </w:p>
    <w:p w14:paraId="04196FA6" w14:textId="77777777" w:rsidR="005C28AC" w:rsidRPr="009A433F" w:rsidRDefault="005C28AC" w:rsidP="005C28AC">
      <w:pPr>
        <w:spacing w:after="0" w:line="240" w:lineRule="auto"/>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1052"/>
        <w:gridCol w:w="6069"/>
      </w:tblGrid>
      <w:tr w:rsidR="005C28AC" w:rsidRPr="00EC72D7" w14:paraId="4BB3BE8F" w14:textId="77777777" w:rsidTr="003B44AA">
        <w:tc>
          <w:tcPr>
            <w:tcW w:w="3348" w:type="dxa"/>
            <w:gridSpan w:val="2"/>
          </w:tcPr>
          <w:p w14:paraId="5EDCED99" w14:textId="77777777" w:rsidR="005C28AC" w:rsidRDefault="005C28AC" w:rsidP="003B44AA">
            <w:pPr>
              <w:spacing w:after="0" w:line="240" w:lineRule="auto"/>
              <w:rPr>
                <w:b/>
              </w:rPr>
            </w:pPr>
          </w:p>
          <w:p w14:paraId="5C93EC8F" w14:textId="05168656" w:rsidR="005C28AC" w:rsidRPr="00EC72D7" w:rsidRDefault="005C28AC" w:rsidP="00473720">
            <w:pPr>
              <w:spacing w:after="0" w:line="240" w:lineRule="auto"/>
              <w:rPr>
                <w:b/>
              </w:rPr>
            </w:pPr>
            <w:r>
              <w:rPr>
                <w:b/>
              </w:rPr>
              <w:t xml:space="preserve">Large Group Class on </w:t>
            </w:r>
            <w:r w:rsidR="00592FE3">
              <w:rPr>
                <w:b/>
              </w:rPr>
              <w:t>10</w:t>
            </w:r>
            <w:r w:rsidR="00641CE9">
              <w:rPr>
                <w:b/>
              </w:rPr>
              <w:t>/</w:t>
            </w:r>
            <w:r w:rsidR="00FE301E">
              <w:rPr>
                <w:b/>
              </w:rPr>
              <w:t>2</w:t>
            </w:r>
            <w:r w:rsidR="008338AF">
              <w:rPr>
                <w:b/>
              </w:rPr>
              <w:t>6</w:t>
            </w:r>
          </w:p>
        </w:tc>
        <w:tc>
          <w:tcPr>
            <w:tcW w:w="6228" w:type="dxa"/>
          </w:tcPr>
          <w:p w14:paraId="31E70BF5" w14:textId="77777777" w:rsidR="005C28AC" w:rsidRDefault="005C28AC" w:rsidP="003B44AA">
            <w:pPr>
              <w:spacing w:after="0" w:line="240" w:lineRule="auto"/>
              <w:rPr>
                <w:b/>
              </w:rPr>
            </w:pPr>
          </w:p>
          <w:p w14:paraId="07C27FF6" w14:textId="7867058A" w:rsidR="005C28AC" w:rsidRPr="00EC72D7" w:rsidRDefault="005C28AC" w:rsidP="00473720">
            <w:pPr>
              <w:spacing w:after="0" w:line="240" w:lineRule="auto"/>
              <w:rPr>
                <w:b/>
              </w:rPr>
            </w:pPr>
            <w:r>
              <w:rPr>
                <w:b/>
              </w:rPr>
              <w:t xml:space="preserve">Small Group Classes on </w:t>
            </w:r>
            <w:r w:rsidR="00641CE9">
              <w:rPr>
                <w:b/>
              </w:rPr>
              <w:t>1</w:t>
            </w:r>
            <w:r w:rsidR="00DE3CB0">
              <w:rPr>
                <w:b/>
              </w:rPr>
              <w:t>0</w:t>
            </w:r>
            <w:r w:rsidR="00641CE9">
              <w:rPr>
                <w:b/>
              </w:rPr>
              <w:t>/</w:t>
            </w:r>
            <w:r w:rsidR="00DE3CB0">
              <w:rPr>
                <w:b/>
              </w:rPr>
              <w:t>3</w:t>
            </w:r>
            <w:r w:rsidR="008338AF">
              <w:rPr>
                <w:b/>
              </w:rPr>
              <w:t>0</w:t>
            </w:r>
            <w:r w:rsidR="00641CE9">
              <w:rPr>
                <w:b/>
              </w:rPr>
              <w:t>, 1</w:t>
            </w:r>
            <w:r w:rsidR="008338AF">
              <w:rPr>
                <w:b/>
              </w:rPr>
              <w:t>0/31</w:t>
            </w:r>
            <w:r w:rsidR="00641CE9">
              <w:rPr>
                <w:b/>
              </w:rPr>
              <w:t>, and 11/</w:t>
            </w:r>
            <w:r w:rsidR="008338AF">
              <w:rPr>
                <w:b/>
              </w:rPr>
              <w:t>1</w:t>
            </w:r>
          </w:p>
        </w:tc>
      </w:tr>
      <w:tr w:rsidR="005C28AC" w:rsidRPr="00EC72D7" w14:paraId="70BE5376" w14:textId="77777777" w:rsidTr="003B44AA">
        <w:tc>
          <w:tcPr>
            <w:tcW w:w="9576" w:type="dxa"/>
            <w:gridSpan w:val="3"/>
          </w:tcPr>
          <w:p w14:paraId="49A244A6" w14:textId="77777777" w:rsidR="005C28AC" w:rsidRDefault="005C28AC" w:rsidP="003B44AA">
            <w:pPr>
              <w:spacing w:after="0" w:line="240" w:lineRule="auto"/>
              <w:rPr>
                <w:b/>
              </w:rPr>
            </w:pPr>
          </w:p>
          <w:p w14:paraId="71305FD4" w14:textId="77777777" w:rsidR="005C28AC" w:rsidRDefault="005C28AC" w:rsidP="003B44AA">
            <w:pPr>
              <w:spacing w:after="0" w:line="240" w:lineRule="auto"/>
              <w:rPr>
                <w:b/>
              </w:rPr>
            </w:pPr>
            <w:r>
              <w:rPr>
                <w:b/>
              </w:rPr>
              <w:t xml:space="preserve">Large Group Class Preparation:  </w:t>
            </w:r>
          </w:p>
          <w:p w14:paraId="67D94BD0" w14:textId="11057C6C" w:rsidR="005C28AC" w:rsidRPr="00641CE9" w:rsidRDefault="005C28AC" w:rsidP="003B44AA">
            <w:pPr>
              <w:spacing w:after="0" w:line="240" w:lineRule="auto"/>
            </w:pPr>
            <w:r>
              <w:rPr>
                <w:b/>
              </w:rPr>
              <w:t xml:space="preserve">          Read:  </w:t>
            </w:r>
            <w:r>
              <w:t>Chapter</w:t>
            </w:r>
            <w:r w:rsidR="00641CE9">
              <w:t xml:space="preserve"> 11</w:t>
            </w:r>
            <w:r>
              <w:t xml:space="preserve"> in </w:t>
            </w:r>
            <w:r w:rsidR="00641CE9">
              <w:rPr>
                <w:i/>
              </w:rPr>
              <w:t>M</w:t>
            </w:r>
            <w:r>
              <w:rPr>
                <w:i/>
              </w:rPr>
              <w:t>TA</w:t>
            </w:r>
            <w:r w:rsidR="00641CE9">
              <w:t xml:space="preserve"> – Motions and Objections</w:t>
            </w:r>
          </w:p>
          <w:p w14:paraId="163E57E3" w14:textId="77777777" w:rsidR="005C28AC" w:rsidRPr="00CB7AF2" w:rsidRDefault="005C28AC" w:rsidP="003B44AA">
            <w:pPr>
              <w:spacing w:after="0" w:line="240" w:lineRule="auto"/>
            </w:pPr>
            <w:r>
              <w:rPr>
                <w:b/>
              </w:rPr>
              <w:t xml:space="preserve">          </w:t>
            </w:r>
          </w:p>
        </w:tc>
      </w:tr>
      <w:tr w:rsidR="005C28AC" w:rsidRPr="00EC72D7" w14:paraId="115DDEBE" w14:textId="77777777" w:rsidTr="003B44AA">
        <w:tc>
          <w:tcPr>
            <w:tcW w:w="2268" w:type="dxa"/>
          </w:tcPr>
          <w:p w14:paraId="5094D851" w14:textId="77777777" w:rsidR="005C28AC" w:rsidRDefault="005C28AC" w:rsidP="003B44AA">
            <w:pPr>
              <w:spacing w:after="0" w:line="240" w:lineRule="auto"/>
              <w:rPr>
                <w:b/>
              </w:rPr>
            </w:pPr>
          </w:p>
          <w:p w14:paraId="793B7E67" w14:textId="77777777" w:rsidR="005C28AC" w:rsidRPr="00EC72D7" w:rsidRDefault="005C28AC" w:rsidP="003B44AA">
            <w:pPr>
              <w:spacing w:after="0" w:line="240" w:lineRule="auto"/>
              <w:rPr>
                <w:b/>
              </w:rPr>
            </w:pPr>
            <w:r>
              <w:rPr>
                <w:b/>
              </w:rPr>
              <w:t>Small Group Class Preparation:</w:t>
            </w:r>
          </w:p>
        </w:tc>
        <w:tc>
          <w:tcPr>
            <w:tcW w:w="7308" w:type="dxa"/>
            <w:gridSpan w:val="2"/>
          </w:tcPr>
          <w:p w14:paraId="7A6D3398" w14:textId="77777777" w:rsidR="005C28AC" w:rsidRDefault="005C28AC" w:rsidP="009D33C3">
            <w:pPr>
              <w:autoSpaceDE w:val="0"/>
              <w:autoSpaceDN w:val="0"/>
              <w:adjustRightInd w:val="0"/>
              <w:spacing w:after="0" w:line="240" w:lineRule="auto"/>
              <w:jc w:val="both"/>
              <w:rPr>
                <w:b/>
              </w:rPr>
            </w:pPr>
          </w:p>
          <w:p w14:paraId="6C1190ED" w14:textId="68CD153D" w:rsidR="005C28AC" w:rsidRDefault="005C28AC" w:rsidP="009D33C3">
            <w:pPr>
              <w:autoSpaceDE w:val="0"/>
              <w:autoSpaceDN w:val="0"/>
              <w:adjustRightInd w:val="0"/>
              <w:spacing w:after="0" w:line="240" w:lineRule="auto"/>
              <w:jc w:val="both"/>
            </w:pPr>
            <w:r w:rsidRPr="00FF3DC4">
              <w:rPr>
                <w:b/>
              </w:rPr>
              <w:t xml:space="preserve">Homework to be turned in through the </w:t>
            </w:r>
            <w:r w:rsidR="008E6F46">
              <w:rPr>
                <w:b/>
              </w:rPr>
              <w:t>Canvas</w:t>
            </w:r>
            <w:r>
              <w:rPr>
                <w:b/>
              </w:rPr>
              <w:t xml:space="preserve"> </w:t>
            </w:r>
            <w:r w:rsidRPr="00FF3DC4">
              <w:rPr>
                <w:b/>
              </w:rPr>
              <w:t>prior to your small group class:</w:t>
            </w:r>
            <w:r>
              <w:t xml:space="preserve">  </w:t>
            </w:r>
          </w:p>
          <w:p w14:paraId="5CBE4A4B" w14:textId="77777777" w:rsidR="00465799" w:rsidRDefault="00366535" w:rsidP="009D33C3">
            <w:pPr>
              <w:autoSpaceDE w:val="0"/>
              <w:autoSpaceDN w:val="0"/>
              <w:adjustRightInd w:val="0"/>
              <w:spacing w:after="0" w:line="240" w:lineRule="auto"/>
              <w:jc w:val="both"/>
            </w:pPr>
            <w:r>
              <w:t xml:space="preserve">Prepare a written Motion in </w:t>
            </w:r>
            <w:proofErr w:type="spellStart"/>
            <w:r>
              <w:t>Limine</w:t>
            </w:r>
            <w:proofErr w:type="spellEnd"/>
            <w:r w:rsidR="00AD1354">
              <w:t xml:space="preserve"> for your assigned case.  </w:t>
            </w:r>
            <w:r>
              <w:t xml:space="preserve"> </w:t>
            </w:r>
          </w:p>
          <w:p w14:paraId="0BB761FC" w14:textId="77777777" w:rsidR="00465799" w:rsidRDefault="00465799" w:rsidP="009D33C3">
            <w:pPr>
              <w:autoSpaceDE w:val="0"/>
              <w:autoSpaceDN w:val="0"/>
              <w:adjustRightInd w:val="0"/>
              <w:spacing w:after="0" w:line="240" w:lineRule="auto"/>
              <w:jc w:val="both"/>
            </w:pPr>
          </w:p>
          <w:p w14:paraId="78F1B7F9" w14:textId="2CDC66EC" w:rsidR="00366535" w:rsidRDefault="00465799" w:rsidP="009D33C3">
            <w:pPr>
              <w:autoSpaceDE w:val="0"/>
              <w:autoSpaceDN w:val="0"/>
              <w:adjustRightInd w:val="0"/>
              <w:spacing w:after="0" w:line="240" w:lineRule="auto"/>
              <w:jc w:val="both"/>
            </w:pPr>
            <w:r>
              <w:rPr>
                <w:b/>
              </w:rPr>
              <w:t xml:space="preserve">Assignment must be turned in through Canvas by 5:00 p.m. the day of your small group class.  If you turn it in late you must turn in two (2) of this assignment by 5:00 p.m. </w:t>
            </w:r>
            <w:r w:rsidR="002A432C">
              <w:rPr>
                <w:b/>
              </w:rPr>
              <w:t>November 30, 2023</w:t>
            </w:r>
            <w:r w:rsidR="00EA1C2F">
              <w:rPr>
                <w:b/>
              </w:rPr>
              <w:t>.</w:t>
            </w:r>
          </w:p>
          <w:p w14:paraId="6C2BD09A" w14:textId="77777777" w:rsidR="00366535" w:rsidRDefault="00366535" w:rsidP="009D33C3">
            <w:pPr>
              <w:autoSpaceDE w:val="0"/>
              <w:autoSpaceDN w:val="0"/>
              <w:adjustRightInd w:val="0"/>
              <w:spacing w:after="0" w:line="240" w:lineRule="auto"/>
              <w:jc w:val="both"/>
            </w:pPr>
          </w:p>
          <w:p w14:paraId="7B020A5D" w14:textId="3AF1A935" w:rsidR="00366535" w:rsidRDefault="00366535" w:rsidP="00AD1354">
            <w:pPr>
              <w:spacing w:after="0" w:line="240" w:lineRule="auto"/>
              <w:jc w:val="both"/>
            </w:pPr>
            <w:r>
              <w:rPr>
                <w:b/>
                <w:lang w:bidi="ar-SA"/>
              </w:rPr>
              <w:t>In class:</w:t>
            </w:r>
            <w:r>
              <w:rPr>
                <w:lang w:bidi="ar-SA"/>
              </w:rPr>
              <w:t xml:space="preserve">  Use </w:t>
            </w:r>
            <w:r w:rsidR="001B37B4">
              <w:rPr>
                <w:lang w:bidi="ar-SA"/>
              </w:rPr>
              <w:t>a</w:t>
            </w:r>
            <w:r w:rsidRPr="00F43D52">
              <w:rPr>
                <w:lang w:bidi="ar-SA"/>
              </w:rPr>
              <w:t xml:space="preserve"> direct </w:t>
            </w:r>
            <w:r>
              <w:rPr>
                <w:lang w:bidi="ar-SA"/>
              </w:rPr>
              <w:t>examination</w:t>
            </w:r>
            <w:r w:rsidR="001B37B4">
              <w:rPr>
                <w:lang w:bidi="ar-SA"/>
              </w:rPr>
              <w:t xml:space="preserve"> you have previously</w:t>
            </w:r>
            <w:r>
              <w:rPr>
                <w:lang w:bidi="ar-SA"/>
              </w:rPr>
              <w:t xml:space="preserve"> prepared</w:t>
            </w:r>
            <w:r w:rsidR="001B37B4">
              <w:rPr>
                <w:lang w:bidi="ar-SA"/>
              </w:rPr>
              <w:t xml:space="preserve"> in a prior assignment</w:t>
            </w:r>
            <w:r>
              <w:rPr>
                <w:lang w:bidi="ar-SA"/>
              </w:rPr>
              <w:t>.  T</w:t>
            </w:r>
            <w:r w:rsidRPr="00F43D52">
              <w:rPr>
                <w:lang w:bidi="ar-SA"/>
              </w:rPr>
              <w:t xml:space="preserve">he </w:t>
            </w:r>
            <w:r>
              <w:rPr>
                <w:lang w:bidi="ar-SA"/>
              </w:rPr>
              <w:t>professor</w:t>
            </w:r>
            <w:r w:rsidRPr="00F43D52">
              <w:rPr>
                <w:lang w:bidi="ar-SA"/>
              </w:rPr>
              <w:t xml:space="preserve"> </w:t>
            </w:r>
            <w:r>
              <w:rPr>
                <w:lang w:bidi="ar-SA"/>
              </w:rPr>
              <w:t xml:space="preserve">will act as </w:t>
            </w:r>
            <w:r w:rsidRPr="00F43D52">
              <w:rPr>
                <w:lang w:bidi="ar-SA"/>
              </w:rPr>
              <w:t xml:space="preserve">the witness so the </w:t>
            </w:r>
            <w:r>
              <w:rPr>
                <w:lang w:bidi="ar-SA"/>
              </w:rPr>
              <w:t>professor</w:t>
            </w:r>
            <w:r w:rsidRPr="00F43D52">
              <w:rPr>
                <w:lang w:bidi="ar-SA"/>
              </w:rPr>
              <w:t xml:space="preserve"> can respond with objectionable answers.  </w:t>
            </w:r>
            <w:r>
              <w:rPr>
                <w:lang w:bidi="ar-SA"/>
              </w:rPr>
              <w:t>Students will take turns acting as the examiner and making objections.  As many students as feasible should be allowed to make objections during any given direct or cross-examination.</w:t>
            </w:r>
          </w:p>
          <w:p w14:paraId="4A6149ED" w14:textId="59279811" w:rsidR="00366535" w:rsidRPr="00EC72D7" w:rsidRDefault="00366535" w:rsidP="009D33C3">
            <w:pPr>
              <w:autoSpaceDE w:val="0"/>
              <w:autoSpaceDN w:val="0"/>
              <w:adjustRightInd w:val="0"/>
              <w:spacing w:after="0" w:line="240" w:lineRule="auto"/>
              <w:jc w:val="both"/>
            </w:pPr>
          </w:p>
        </w:tc>
      </w:tr>
      <w:tr w:rsidR="005C28AC" w:rsidRPr="00EC72D7" w14:paraId="3C43C724" w14:textId="77777777" w:rsidTr="003B44AA">
        <w:tc>
          <w:tcPr>
            <w:tcW w:w="2268" w:type="dxa"/>
          </w:tcPr>
          <w:p w14:paraId="5936EA1A" w14:textId="77777777" w:rsidR="005C28AC" w:rsidRDefault="005C28AC" w:rsidP="003B44AA">
            <w:pPr>
              <w:spacing w:after="0" w:line="240" w:lineRule="auto"/>
              <w:rPr>
                <w:b/>
              </w:rPr>
            </w:pPr>
          </w:p>
          <w:p w14:paraId="2ABFC170" w14:textId="77777777" w:rsidR="005C28AC" w:rsidRPr="00EC72D7" w:rsidRDefault="005C28AC" w:rsidP="003B44AA">
            <w:pPr>
              <w:spacing w:after="0" w:line="240" w:lineRule="auto"/>
              <w:rPr>
                <w:b/>
              </w:rPr>
            </w:pPr>
            <w:r>
              <w:rPr>
                <w:b/>
              </w:rPr>
              <w:t>Proc</w:t>
            </w:r>
            <w:r w:rsidRPr="00EC72D7">
              <w:rPr>
                <w:b/>
              </w:rPr>
              <w:t>ess:</w:t>
            </w:r>
          </w:p>
          <w:p w14:paraId="196C9EEF" w14:textId="77777777" w:rsidR="005C28AC" w:rsidRPr="00EC72D7" w:rsidRDefault="005C28AC" w:rsidP="003B44AA">
            <w:pPr>
              <w:spacing w:after="0" w:line="240" w:lineRule="auto"/>
            </w:pPr>
          </w:p>
          <w:p w14:paraId="771A07F8" w14:textId="77777777" w:rsidR="005C28AC" w:rsidRPr="00EC72D7" w:rsidRDefault="005C28AC" w:rsidP="003B44AA">
            <w:pPr>
              <w:spacing w:after="0" w:line="240" w:lineRule="auto"/>
            </w:pPr>
          </w:p>
        </w:tc>
        <w:tc>
          <w:tcPr>
            <w:tcW w:w="7308" w:type="dxa"/>
            <w:gridSpan w:val="2"/>
          </w:tcPr>
          <w:p w14:paraId="3CB0AA6F" w14:textId="77777777" w:rsidR="005C28AC" w:rsidRDefault="005C28AC" w:rsidP="009D33C3">
            <w:pPr>
              <w:spacing w:after="0" w:line="240" w:lineRule="auto"/>
              <w:jc w:val="both"/>
            </w:pPr>
          </w:p>
          <w:p w14:paraId="3A65350C" w14:textId="697C6178" w:rsidR="00366535" w:rsidRDefault="001B37B4" w:rsidP="009D33C3">
            <w:pPr>
              <w:spacing w:after="0" w:line="240" w:lineRule="auto"/>
              <w:jc w:val="both"/>
              <w:rPr>
                <w:lang w:bidi="ar-SA"/>
              </w:rPr>
            </w:pPr>
            <w:r>
              <w:rPr>
                <w:lang w:bidi="ar-SA"/>
              </w:rPr>
              <w:t>P</w:t>
            </w:r>
            <w:r w:rsidR="00366535">
              <w:rPr>
                <w:lang w:bidi="ar-SA"/>
              </w:rPr>
              <w:t xml:space="preserve">retrial motion </w:t>
            </w:r>
            <w:proofErr w:type="gramStart"/>
            <w:r>
              <w:rPr>
                <w:lang w:bidi="ar-SA"/>
              </w:rPr>
              <w:t>provide</w:t>
            </w:r>
            <w:proofErr w:type="gramEnd"/>
            <w:r>
              <w:rPr>
                <w:lang w:bidi="ar-SA"/>
              </w:rPr>
              <w:t xml:space="preserve"> attorneys the opportunity to know in advance some of</w:t>
            </w:r>
            <w:r w:rsidR="00366535">
              <w:rPr>
                <w:lang w:bidi="ar-SA"/>
              </w:rPr>
              <w:t xml:space="preserve"> what will be heard or not heard by the jury during trial.   Think about what information is most helpful or harmful to your case that should be dealt with in pretrial.   If you wait until trial it may be too late.  Pretrial motions are an essential part of trial preparation.  </w:t>
            </w:r>
          </w:p>
          <w:p w14:paraId="63B42204" w14:textId="77777777" w:rsidR="001B37B4" w:rsidRDefault="001B37B4" w:rsidP="009D33C3">
            <w:pPr>
              <w:spacing w:after="0" w:line="240" w:lineRule="auto"/>
              <w:jc w:val="both"/>
              <w:rPr>
                <w:lang w:bidi="ar-SA"/>
              </w:rPr>
            </w:pPr>
          </w:p>
          <w:p w14:paraId="66A782EF" w14:textId="4E882E4E" w:rsidR="00366535" w:rsidRPr="00EC72D7" w:rsidRDefault="00366535" w:rsidP="009D33C3">
            <w:pPr>
              <w:spacing w:after="0" w:line="240" w:lineRule="auto"/>
              <w:jc w:val="both"/>
            </w:pPr>
            <w:r>
              <w:t>Objecting, and doing it effectively is one of the most difficult parts of any trial.  Not only do you have to listen to the question and the answer for any objectionable material but you also have to think ahead to your own direct or cross exam of the witness on the stand.  Once you realize that the testimony is objectionable, you must then stand up and suddenly say something intelligent!  It’s not always an easy process.  Learning the rules of evidence and putting them into practice are much different.</w:t>
            </w:r>
          </w:p>
          <w:p w14:paraId="3BC6C80A" w14:textId="77777777" w:rsidR="00366535" w:rsidRDefault="00366535" w:rsidP="009D33C3">
            <w:pPr>
              <w:spacing w:after="0" w:line="240" w:lineRule="auto"/>
              <w:jc w:val="both"/>
              <w:rPr>
                <w:lang w:bidi="ar-SA"/>
              </w:rPr>
            </w:pPr>
          </w:p>
          <w:p w14:paraId="6087292F" w14:textId="77777777" w:rsidR="005C28AC" w:rsidRPr="00EC72D7" w:rsidRDefault="005C28AC" w:rsidP="009D33C3">
            <w:pPr>
              <w:spacing w:after="0" w:line="240" w:lineRule="auto"/>
              <w:jc w:val="both"/>
            </w:pPr>
          </w:p>
        </w:tc>
      </w:tr>
      <w:tr w:rsidR="005C28AC" w:rsidRPr="00EC72D7" w14:paraId="20ACEEF9" w14:textId="77777777" w:rsidTr="003B44AA">
        <w:tc>
          <w:tcPr>
            <w:tcW w:w="2268" w:type="dxa"/>
            <w:tcBorders>
              <w:bottom w:val="single" w:sz="4" w:space="0" w:color="auto"/>
            </w:tcBorders>
          </w:tcPr>
          <w:p w14:paraId="0F3B8C78" w14:textId="77777777" w:rsidR="005C28AC" w:rsidRDefault="005C28AC" w:rsidP="003B44AA">
            <w:pPr>
              <w:spacing w:after="0" w:line="240" w:lineRule="auto"/>
              <w:rPr>
                <w:b/>
              </w:rPr>
            </w:pPr>
          </w:p>
          <w:p w14:paraId="7A8889A5" w14:textId="77777777" w:rsidR="005C28AC" w:rsidRPr="00EC72D7" w:rsidRDefault="005C28AC" w:rsidP="003B44AA">
            <w:pPr>
              <w:spacing w:after="0" w:line="240" w:lineRule="auto"/>
              <w:rPr>
                <w:b/>
              </w:rPr>
            </w:pPr>
            <w:r w:rsidRPr="00EC72D7">
              <w:rPr>
                <w:b/>
              </w:rPr>
              <w:t>Outcome:</w:t>
            </w:r>
          </w:p>
        </w:tc>
        <w:tc>
          <w:tcPr>
            <w:tcW w:w="7308" w:type="dxa"/>
            <w:gridSpan w:val="2"/>
            <w:tcBorders>
              <w:bottom w:val="single" w:sz="4" w:space="0" w:color="auto"/>
            </w:tcBorders>
          </w:tcPr>
          <w:p w14:paraId="631565AB" w14:textId="77777777" w:rsidR="005C28AC" w:rsidRDefault="005C28AC" w:rsidP="003B44AA">
            <w:pPr>
              <w:spacing w:after="0" w:line="240" w:lineRule="auto"/>
            </w:pPr>
          </w:p>
          <w:p w14:paraId="4287684B" w14:textId="77777777" w:rsidR="00366535" w:rsidRPr="00EC72D7" w:rsidRDefault="00366535" w:rsidP="00366535">
            <w:pPr>
              <w:spacing w:after="0" w:line="240" w:lineRule="auto"/>
            </w:pPr>
            <w:r w:rsidRPr="00EC72D7">
              <w:t xml:space="preserve">You will: </w:t>
            </w:r>
          </w:p>
          <w:p w14:paraId="5FB8E2D4" w14:textId="77777777" w:rsidR="00366535" w:rsidRPr="00EC72D7" w:rsidRDefault="00366535" w:rsidP="00366535">
            <w:pPr>
              <w:pStyle w:val="ColorfulList-Accent11"/>
              <w:numPr>
                <w:ilvl w:val="0"/>
                <w:numId w:val="2"/>
              </w:numPr>
              <w:autoSpaceDE w:val="0"/>
              <w:autoSpaceDN w:val="0"/>
              <w:adjustRightInd w:val="0"/>
              <w:spacing w:after="0" w:line="240" w:lineRule="auto"/>
              <w:rPr>
                <w:lang w:bidi="ar-SA"/>
              </w:rPr>
            </w:pPr>
            <w:r>
              <w:rPr>
                <w:lang w:bidi="ar-SA"/>
              </w:rPr>
              <w:t xml:space="preserve">Stand up and speak </w:t>
            </w:r>
          </w:p>
          <w:p w14:paraId="52E2DA32" w14:textId="71D9F6C0" w:rsidR="00366535" w:rsidRDefault="001B37B4" w:rsidP="00366535">
            <w:pPr>
              <w:pStyle w:val="ColorfulList-Accent11"/>
              <w:numPr>
                <w:ilvl w:val="0"/>
                <w:numId w:val="2"/>
              </w:numPr>
              <w:spacing w:after="0" w:line="240" w:lineRule="auto"/>
            </w:pPr>
            <w:r>
              <w:rPr>
                <w:lang w:bidi="ar-SA"/>
              </w:rPr>
              <w:t xml:space="preserve">Further explore </w:t>
            </w:r>
            <w:r w:rsidR="00366535">
              <w:rPr>
                <w:lang w:bidi="ar-SA"/>
              </w:rPr>
              <w:t>what evidence/witnesses/testimony can help and/or hurt your case</w:t>
            </w:r>
          </w:p>
          <w:p w14:paraId="63D9A1AE" w14:textId="77777777" w:rsidR="00366535" w:rsidRDefault="00366535" w:rsidP="00366535">
            <w:pPr>
              <w:pStyle w:val="ColorfulList-Accent11"/>
              <w:numPr>
                <w:ilvl w:val="0"/>
                <w:numId w:val="2"/>
              </w:numPr>
              <w:spacing w:after="0" w:line="240" w:lineRule="auto"/>
            </w:pPr>
            <w:r>
              <w:rPr>
                <w:lang w:bidi="ar-SA"/>
              </w:rPr>
              <w:t>Learn how to present and argue a pretrial motion</w:t>
            </w:r>
          </w:p>
          <w:p w14:paraId="6BD6D185" w14:textId="77777777" w:rsidR="00366535" w:rsidRDefault="00366535" w:rsidP="00C96A78">
            <w:pPr>
              <w:pStyle w:val="ColorfulList-Accent11"/>
              <w:numPr>
                <w:ilvl w:val="0"/>
                <w:numId w:val="4"/>
              </w:numPr>
              <w:spacing w:after="0" w:line="240" w:lineRule="auto"/>
            </w:pPr>
            <w:r>
              <w:t>Learn how to think on your feet</w:t>
            </w:r>
          </w:p>
          <w:p w14:paraId="46EA2C29" w14:textId="6F65B32F" w:rsidR="005C28AC" w:rsidRPr="00EC72D7" w:rsidRDefault="00366535" w:rsidP="00465799">
            <w:pPr>
              <w:pStyle w:val="ColorfulList-Accent11"/>
              <w:numPr>
                <w:ilvl w:val="0"/>
                <w:numId w:val="4"/>
              </w:numPr>
              <w:spacing w:after="0" w:line="240" w:lineRule="auto"/>
            </w:pPr>
            <w:r>
              <w:t>Learn how to listen for key questions and answers that are almost always objectionable</w:t>
            </w:r>
          </w:p>
        </w:tc>
      </w:tr>
    </w:tbl>
    <w:p w14:paraId="4FD745A6" w14:textId="624D2952" w:rsidR="005C28AC" w:rsidRDefault="005C28AC" w:rsidP="005C28AC">
      <w:pPr>
        <w:spacing w:after="0" w:line="240" w:lineRule="auto"/>
        <w:jc w:val="center"/>
        <w:outlineLvl w:val="0"/>
        <w:rPr>
          <w:b/>
          <w:u w:val="single"/>
        </w:rPr>
      </w:pPr>
      <w:r>
        <w:rPr>
          <w:b/>
          <w:u w:val="single"/>
        </w:rPr>
        <w:br w:type="page"/>
      </w:r>
      <w:r w:rsidRPr="00C25C09">
        <w:rPr>
          <w:b/>
          <w:u w:val="single"/>
        </w:rPr>
        <w:lastRenderedPageBreak/>
        <w:t>LESSON PLAN #1</w:t>
      </w:r>
      <w:r w:rsidR="00E92046">
        <w:rPr>
          <w:b/>
          <w:u w:val="single"/>
        </w:rPr>
        <w:t>1</w:t>
      </w:r>
      <w:r w:rsidRPr="00C25C09">
        <w:rPr>
          <w:b/>
          <w:u w:val="single"/>
        </w:rPr>
        <w:t xml:space="preserve"> – </w:t>
      </w:r>
      <w:r w:rsidR="00641CE9">
        <w:rPr>
          <w:b/>
          <w:u w:val="single"/>
        </w:rPr>
        <w:t>JURY SELECTION</w:t>
      </w:r>
    </w:p>
    <w:p w14:paraId="1097D171" w14:textId="77777777" w:rsidR="005C28AC" w:rsidRPr="009A433F" w:rsidRDefault="005C28AC" w:rsidP="005C28AC">
      <w:pPr>
        <w:spacing w:after="0" w:line="240" w:lineRule="auto"/>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047"/>
        <w:gridCol w:w="6062"/>
      </w:tblGrid>
      <w:tr w:rsidR="005C28AC" w:rsidRPr="00EC72D7" w14:paraId="6CC62666" w14:textId="77777777" w:rsidTr="003B44AA">
        <w:tc>
          <w:tcPr>
            <w:tcW w:w="3348" w:type="dxa"/>
            <w:gridSpan w:val="2"/>
          </w:tcPr>
          <w:p w14:paraId="2B4A9140" w14:textId="77777777" w:rsidR="005C28AC" w:rsidRDefault="005C28AC" w:rsidP="003B44AA">
            <w:pPr>
              <w:spacing w:after="0" w:line="240" w:lineRule="auto"/>
              <w:rPr>
                <w:b/>
              </w:rPr>
            </w:pPr>
          </w:p>
          <w:p w14:paraId="66B31CBD" w14:textId="49D4AB5F" w:rsidR="005C28AC" w:rsidRPr="00EC72D7" w:rsidRDefault="005C28AC" w:rsidP="00473720">
            <w:pPr>
              <w:spacing w:after="0" w:line="240" w:lineRule="auto"/>
              <w:rPr>
                <w:b/>
              </w:rPr>
            </w:pPr>
            <w:r>
              <w:rPr>
                <w:b/>
              </w:rPr>
              <w:t xml:space="preserve">Large Group Class on </w:t>
            </w:r>
            <w:r w:rsidR="00641CE9">
              <w:rPr>
                <w:b/>
              </w:rPr>
              <w:t>11/</w:t>
            </w:r>
            <w:r w:rsidR="008338AF">
              <w:rPr>
                <w:b/>
              </w:rPr>
              <w:t>2</w:t>
            </w:r>
          </w:p>
        </w:tc>
        <w:tc>
          <w:tcPr>
            <w:tcW w:w="6228" w:type="dxa"/>
          </w:tcPr>
          <w:p w14:paraId="00626C5C" w14:textId="77777777" w:rsidR="005C28AC" w:rsidRDefault="005C28AC" w:rsidP="003B44AA">
            <w:pPr>
              <w:spacing w:after="0" w:line="240" w:lineRule="auto"/>
              <w:rPr>
                <w:b/>
              </w:rPr>
            </w:pPr>
          </w:p>
          <w:p w14:paraId="5AE3B5E6" w14:textId="3FBEFF34" w:rsidR="005C28AC" w:rsidRPr="00EC72D7" w:rsidRDefault="005C28AC" w:rsidP="00473720">
            <w:pPr>
              <w:spacing w:after="0" w:line="240" w:lineRule="auto"/>
              <w:rPr>
                <w:b/>
              </w:rPr>
            </w:pPr>
            <w:r>
              <w:rPr>
                <w:b/>
              </w:rPr>
              <w:t xml:space="preserve">Small Group Classes on </w:t>
            </w:r>
            <w:r w:rsidR="00592FE3">
              <w:rPr>
                <w:b/>
              </w:rPr>
              <w:t>11/</w:t>
            </w:r>
            <w:r w:rsidR="008338AF">
              <w:rPr>
                <w:b/>
              </w:rPr>
              <w:t>6</w:t>
            </w:r>
            <w:r w:rsidR="00641CE9">
              <w:rPr>
                <w:b/>
              </w:rPr>
              <w:t>, 11/</w:t>
            </w:r>
            <w:r w:rsidR="008338AF">
              <w:rPr>
                <w:b/>
              </w:rPr>
              <w:t>7</w:t>
            </w:r>
            <w:r w:rsidR="00641CE9">
              <w:rPr>
                <w:b/>
              </w:rPr>
              <w:t>, and 11/</w:t>
            </w:r>
            <w:r w:rsidR="008338AF">
              <w:rPr>
                <w:b/>
              </w:rPr>
              <w:t>8</w:t>
            </w:r>
          </w:p>
        </w:tc>
      </w:tr>
      <w:tr w:rsidR="005C28AC" w:rsidRPr="00EC72D7" w14:paraId="2A78C794" w14:textId="77777777" w:rsidTr="003B44AA">
        <w:tc>
          <w:tcPr>
            <w:tcW w:w="9576" w:type="dxa"/>
            <w:gridSpan w:val="3"/>
          </w:tcPr>
          <w:p w14:paraId="08BC0A39" w14:textId="77777777" w:rsidR="005C28AC" w:rsidRDefault="005C28AC" w:rsidP="003B44AA">
            <w:pPr>
              <w:spacing w:after="0" w:line="240" w:lineRule="auto"/>
              <w:rPr>
                <w:b/>
              </w:rPr>
            </w:pPr>
          </w:p>
          <w:p w14:paraId="30E0E73A" w14:textId="77777777" w:rsidR="005C28AC" w:rsidRDefault="005C28AC" w:rsidP="003B44AA">
            <w:pPr>
              <w:spacing w:after="0" w:line="240" w:lineRule="auto"/>
              <w:rPr>
                <w:b/>
              </w:rPr>
            </w:pPr>
            <w:r>
              <w:rPr>
                <w:b/>
              </w:rPr>
              <w:t xml:space="preserve">Large Group Class Preparation:  </w:t>
            </w:r>
          </w:p>
          <w:p w14:paraId="3F137097" w14:textId="4DFB3AEE" w:rsidR="005C28AC" w:rsidRPr="00641CE9" w:rsidRDefault="005C28AC" w:rsidP="003B44AA">
            <w:pPr>
              <w:spacing w:after="0" w:line="240" w:lineRule="auto"/>
            </w:pPr>
            <w:r>
              <w:rPr>
                <w:b/>
              </w:rPr>
              <w:t xml:space="preserve">          Read:  </w:t>
            </w:r>
            <w:r>
              <w:t>Chapter</w:t>
            </w:r>
            <w:r w:rsidR="00641CE9">
              <w:t xml:space="preserve"> 3 i</w:t>
            </w:r>
            <w:r>
              <w:t xml:space="preserve">n </w:t>
            </w:r>
            <w:r w:rsidR="00641CE9">
              <w:rPr>
                <w:i/>
              </w:rPr>
              <w:t>MT</w:t>
            </w:r>
            <w:r>
              <w:rPr>
                <w:i/>
              </w:rPr>
              <w:t>A</w:t>
            </w:r>
            <w:r w:rsidR="00641CE9">
              <w:t xml:space="preserve"> – Jury Selection</w:t>
            </w:r>
          </w:p>
          <w:p w14:paraId="67D3267F" w14:textId="77777777" w:rsidR="005C28AC" w:rsidRPr="00CB7AF2" w:rsidRDefault="005C28AC" w:rsidP="003B44AA">
            <w:pPr>
              <w:spacing w:after="0" w:line="240" w:lineRule="auto"/>
            </w:pPr>
            <w:r>
              <w:rPr>
                <w:b/>
              </w:rPr>
              <w:t xml:space="preserve">          </w:t>
            </w:r>
          </w:p>
        </w:tc>
      </w:tr>
      <w:tr w:rsidR="005C28AC" w:rsidRPr="00EC72D7" w14:paraId="7C12CAFA" w14:textId="77777777" w:rsidTr="003B44AA">
        <w:tc>
          <w:tcPr>
            <w:tcW w:w="2268" w:type="dxa"/>
          </w:tcPr>
          <w:p w14:paraId="768D52C0" w14:textId="77777777" w:rsidR="005C28AC" w:rsidRDefault="005C28AC" w:rsidP="003B44AA">
            <w:pPr>
              <w:spacing w:after="0" w:line="240" w:lineRule="auto"/>
              <w:rPr>
                <w:b/>
              </w:rPr>
            </w:pPr>
          </w:p>
          <w:p w14:paraId="26AC95B9" w14:textId="77777777" w:rsidR="005C28AC" w:rsidRPr="00EC72D7" w:rsidRDefault="005C28AC" w:rsidP="003B44AA">
            <w:pPr>
              <w:spacing w:after="0" w:line="240" w:lineRule="auto"/>
              <w:rPr>
                <w:b/>
              </w:rPr>
            </w:pPr>
            <w:r>
              <w:rPr>
                <w:b/>
              </w:rPr>
              <w:t>Small Group Class Preparation:</w:t>
            </w:r>
          </w:p>
        </w:tc>
        <w:tc>
          <w:tcPr>
            <w:tcW w:w="7308" w:type="dxa"/>
            <w:gridSpan w:val="2"/>
          </w:tcPr>
          <w:p w14:paraId="45F8AB5B" w14:textId="77777777" w:rsidR="005C28AC" w:rsidRDefault="005C28AC" w:rsidP="009D33C3">
            <w:pPr>
              <w:autoSpaceDE w:val="0"/>
              <w:autoSpaceDN w:val="0"/>
              <w:adjustRightInd w:val="0"/>
              <w:spacing w:after="0" w:line="240" w:lineRule="auto"/>
              <w:jc w:val="both"/>
              <w:rPr>
                <w:b/>
              </w:rPr>
            </w:pPr>
          </w:p>
          <w:p w14:paraId="7F1818FC" w14:textId="14E5366A" w:rsidR="005C28AC" w:rsidRDefault="005C28AC" w:rsidP="009D33C3">
            <w:pPr>
              <w:autoSpaceDE w:val="0"/>
              <w:autoSpaceDN w:val="0"/>
              <w:adjustRightInd w:val="0"/>
              <w:spacing w:after="0" w:line="240" w:lineRule="auto"/>
              <w:jc w:val="both"/>
            </w:pPr>
            <w:r w:rsidRPr="00FF3DC4">
              <w:rPr>
                <w:b/>
              </w:rPr>
              <w:t xml:space="preserve">Homework to be turned in through the </w:t>
            </w:r>
            <w:r w:rsidR="008E6F46">
              <w:rPr>
                <w:b/>
              </w:rPr>
              <w:t>Canvas</w:t>
            </w:r>
            <w:r>
              <w:rPr>
                <w:b/>
              </w:rPr>
              <w:t xml:space="preserve"> </w:t>
            </w:r>
            <w:r w:rsidRPr="00FF3DC4">
              <w:rPr>
                <w:b/>
              </w:rPr>
              <w:t>prior to your small group class:</w:t>
            </w:r>
            <w:r>
              <w:t xml:space="preserve">  </w:t>
            </w:r>
          </w:p>
          <w:p w14:paraId="5A8372FB" w14:textId="69CDD5CF" w:rsidR="005C1616" w:rsidRDefault="005C1616" w:rsidP="009D33C3">
            <w:pPr>
              <w:spacing w:after="0" w:line="240" w:lineRule="auto"/>
              <w:jc w:val="both"/>
              <w:rPr>
                <w:lang w:bidi="ar-SA"/>
              </w:rPr>
            </w:pPr>
            <w:r w:rsidRPr="00EC72D7">
              <w:t xml:space="preserve">Prepare a written diagram/outline of </w:t>
            </w:r>
            <w:r>
              <w:rPr>
                <w:lang w:bidi="ar-SA"/>
              </w:rPr>
              <w:t xml:space="preserve">a </w:t>
            </w:r>
            <w:r w:rsidRPr="006B2991">
              <w:rPr>
                <w:b/>
                <w:u w:val="single"/>
                <w:lang w:bidi="ar-SA"/>
              </w:rPr>
              <w:t>brief</w:t>
            </w:r>
            <w:r>
              <w:rPr>
                <w:lang w:bidi="ar-SA"/>
              </w:rPr>
              <w:t xml:space="preserve"> (5 minutes) </w:t>
            </w:r>
            <w:proofErr w:type="spellStart"/>
            <w:r>
              <w:rPr>
                <w:lang w:bidi="ar-SA"/>
              </w:rPr>
              <w:t>voir</w:t>
            </w:r>
            <w:proofErr w:type="spellEnd"/>
            <w:r>
              <w:rPr>
                <w:lang w:bidi="ar-SA"/>
              </w:rPr>
              <w:t xml:space="preserve"> dire</w:t>
            </w:r>
            <w:r w:rsidRPr="00EC72D7">
              <w:rPr>
                <w:lang w:bidi="ar-SA"/>
              </w:rPr>
              <w:t xml:space="preserve"> </w:t>
            </w:r>
            <w:r>
              <w:rPr>
                <w:lang w:bidi="ar-SA"/>
              </w:rPr>
              <w:t>on one of the major issues</w:t>
            </w:r>
            <w:r w:rsidR="00D75EE9">
              <w:rPr>
                <w:lang w:bidi="ar-SA"/>
              </w:rPr>
              <w:t xml:space="preserve"> in your assigned case</w:t>
            </w:r>
            <w:r>
              <w:rPr>
                <w:lang w:bidi="ar-SA"/>
              </w:rPr>
              <w:t xml:space="preserve"> </w:t>
            </w:r>
            <w:r w:rsidRPr="00EC72D7">
              <w:rPr>
                <w:lang w:bidi="ar-SA"/>
              </w:rPr>
              <w:t>utilizing the principles of jury selection outlined in the text.</w:t>
            </w:r>
            <w:r>
              <w:rPr>
                <w:lang w:bidi="ar-SA"/>
              </w:rPr>
              <w:t xml:space="preserve">  </w:t>
            </w:r>
          </w:p>
          <w:p w14:paraId="02CE6D4F" w14:textId="44440F52" w:rsidR="00465799" w:rsidRDefault="00465799" w:rsidP="009D33C3">
            <w:pPr>
              <w:spacing w:after="0" w:line="240" w:lineRule="auto"/>
              <w:jc w:val="both"/>
              <w:rPr>
                <w:lang w:bidi="ar-SA"/>
              </w:rPr>
            </w:pPr>
          </w:p>
          <w:p w14:paraId="020C894C" w14:textId="2A7374E2" w:rsidR="00465799" w:rsidRDefault="00465799" w:rsidP="009D33C3">
            <w:pPr>
              <w:spacing w:after="0" w:line="240" w:lineRule="auto"/>
              <w:jc w:val="both"/>
              <w:rPr>
                <w:lang w:bidi="ar-SA"/>
              </w:rPr>
            </w:pPr>
            <w:r>
              <w:rPr>
                <w:b/>
              </w:rPr>
              <w:t xml:space="preserve">Assignment must be turned in through Canvas by 5:00 p.m. the day of your small group class.  If you turn it in late you must turn in two (2) of this assignment by 5:00 p.m. </w:t>
            </w:r>
            <w:r w:rsidR="002A432C">
              <w:rPr>
                <w:b/>
              </w:rPr>
              <w:t>November 30, 2023</w:t>
            </w:r>
            <w:r>
              <w:rPr>
                <w:b/>
              </w:rPr>
              <w:t>.</w:t>
            </w:r>
          </w:p>
          <w:p w14:paraId="7FDEF5B3" w14:textId="77777777" w:rsidR="005C1616" w:rsidRDefault="005C1616" w:rsidP="009D33C3">
            <w:pPr>
              <w:autoSpaceDE w:val="0"/>
              <w:autoSpaceDN w:val="0"/>
              <w:adjustRightInd w:val="0"/>
              <w:spacing w:after="0" w:line="240" w:lineRule="auto"/>
              <w:jc w:val="both"/>
              <w:rPr>
                <w:lang w:bidi="ar-SA"/>
              </w:rPr>
            </w:pPr>
          </w:p>
          <w:p w14:paraId="2784D129" w14:textId="77777777" w:rsidR="005C1616" w:rsidRDefault="005C1616" w:rsidP="009D33C3">
            <w:pPr>
              <w:spacing w:after="0" w:line="240" w:lineRule="auto"/>
              <w:jc w:val="both"/>
              <w:rPr>
                <w:lang w:bidi="ar-SA"/>
              </w:rPr>
            </w:pPr>
            <w:r>
              <w:rPr>
                <w:b/>
                <w:lang w:bidi="ar-SA"/>
              </w:rPr>
              <w:t>In class:</w:t>
            </w:r>
            <w:r>
              <w:rPr>
                <w:lang w:bidi="ar-SA"/>
              </w:rPr>
              <w:t xml:space="preserve">  P</w:t>
            </w:r>
            <w:r w:rsidRPr="00EC72D7">
              <w:rPr>
                <w:lang w:bidi="ar-SA"/>
              </w:rPr>
              <w:t xml:space="preserve">erform a </w:t>
            </w:r>
            <w:proofErr w:type="spellStart"/>
            <w:r w:rsidRPr="00EC72D7">
              <w:rPr>
                <w:lang w:bidi="ar-SA"/>
              </w:rPr>
              <w:t>voir</w:t>
            </w:r>
            <w:proofErr w:type="spellEnd"/>
            <w:r w:rsidRPr="00EC72D7">
              <w:rPr>
                <w:lang w:bidi="ar-SA"/>
              </w:rPr>
              <w:t xml:space="preserve"> dire designed to identify challenges for cause.</w:t>
            </w:r>
            <w:r>
              <w:rPr>
                <w:lang w:bidi="ar-SA"/>
              </w:rPr>
              <w:t xml:space="preserve">   The class should act as your jury and your goal should be to elicit as many responses from your classmates as possible.  </w:t>
            </w:r>
            <w:r w:rsidRPr="00EC72D7">
              <w:rPr>
                <w:lang w:bidi="ar-SA"/>
              </w:rPr>
              <w:t xml:space="preserve">Do not forget to request individual </w:t>
            </w:r>
            <w:proofErr w:type="spellStart"/>
            <w:r w:rsidRPr="00EC72D7">
              <w:rPr>
                <w:lang w:bidi="ar-SA"/>
              </w:rPr>
              <w:t>voir</w:t>
            </w:r>
            <w:proofErr w:type="spellEnd"/>
            <w:r w:rsidRPr="00EC72D7">
              <w:rPr>
                <w:lang w:bidi="ar-SA"/>
              </w:rPr>
              <w:t xml:space="preserve"> dire when appropriate.</w:t>
            </w:r>
          </w:p>
          <w:p w14:paraId="6FD29108" w14:textId="5B2C1BBA" w:rsidR="005C1616" w:rsidRPr="00EC72D7" w:rsidRDefault="005C1616" w:rsidP="009D33C3">
            <w:pPr>
              <w:autoSpaceDE w:val="0"/>
              <w:autoSpaceDN w:val="0"/>
              <w:adjustRightInd w:val="0"/>
              <w:spacing w:after="0" w:line="240" w:lineRule="auto"/>
              <w:jc w:val="both"/>
            </w:pPr>
          </w:p>
        </w:tc>
      </w:tr>
      <w:tr w:rsidR="005C28AC" w:rsidRPr="00EC72D7" w14:paraId="02C8E206" w14:textId="77777777" w:rsidTr="003B44AA">
        <w:tc>
          <w:tcPr>
            <w:tcW w:w="2268" w:type="dxa"/>
          </w:tcPr>
          <w:p w14:paraId="7801C863" w14:textId="77777777" w:rsidR="005C28AC" w:rsidRDefault="005C28AC" w:rsidP="003B44AA">
            <w:pPr>
              <w:spacing w:after="0" w:line="240" w:lineRule="auto"/>
              <w:rPr>
                <w:b/>
              </w:rPr>
            </w:pPr>
          </w:p>
          <w:p w14:paraId="777169A2" w14:textId="77777777" w:rsidR="005C28AC" w:rsidRPr="00EC72D7" w:rsidRDefault="005C28AC" w:rsidP="003B44AA">
            <w:pPr>
              <w:spacing w:after="0" w:line="240" w:lineRule="auto"/>
              <w:rPr>
                <w:b/>
              </w:rPr>
            </w:pPr>
            <w:r>
              <w:rPr>
                <w:b/>
              </w:rPr>
              <w:t>Proc</w:t>
            </w:r>
            <w:r w:rsidRPr="00EC72D7">
              <w:rPr>
                <w:b/>
              </w:rPr>
              <w:t>ess:</w:t>
            </w:r>
          </w:p>
          <w:p w14:paraId="54EE6CCD" w14:textId="77777777" w:rsidR="005C28AC" w:rsidRPr="00EC72D7" w:rsidRDefault="005C28AC" w:rsidP="003B44AA">
            <w:pPr>
              <w:spacing w:after="0" w:line="240" w:lineRule="auto"/>
            </w:pPr>
          </w:p>
          <w:p w14:paraId="59D0E58A" w14:textId="77777777" w:rsidR="005C28AC" w:rsidRPr="00EC72D7" w:rsidRDefault="005C28AC" w:rsidP="003B44AA">
            <w:pPr>
              <w:spacing w:after="0" w:line="240" w:lineRule="auto"/>
            </w:pPr>
          </w:p>
        </w:tc>
        <w:tc>
          <w:tcPr>
            <w:tcW w:w="7308" w:type="dxa"/>
            <w:gridSpan w:val="2"/>
          </w:tcPr>
          <w:p w14:paraId="3E02BCA5" w14:textId="77777777" w:rsidR="005C28AC" w:rsidRDefault="005C28AC" w:rsidP="009D33C3">
            <w:pPr>
              <w:spacing w:after="0" w:line="240" w:lineRule="auto"/>
              <w:jc w:val="both"/>
            </w:pPr>
          </w:p>
          <w:p w14:paraId="155C7191" w14:textId="7B5AF0BB" w:rsidR="005C1616" w:rsidRPr="00EC72D7" w:rsidRDefault="005C1616" w:rsidP="009D33C3">
            <w:pPr>
              <w:autoSpaceDE w:val="0"/>
              <w:autoSpaceDN w:val="0"/>
              <w:adjustRightInd w:val="0"/>
              <w:spacing w:after="0" w:line="240" w:lineRule="auto"/>
              <w:jc w:val="both"/>
              <w:rPr>
                <w:lang w:bidi="ar-SA"/>
              </w:rPr>
            </w:pPr>
            <w:proofErr w:type="spellStart"/>
            <w:r w:rsidRPr="00EC72D7">
              <w:rPr>
                <w:lang w:bidi="ar-SA"/>
              </w:rPr>
              <w:t>Voir</w:t>
            </w:r>
            <w:proofErr w:type="spellEnd"/>
            <w:r w:rsidRPr="00EC72D7">
              <w:rPr>
                <w:lang w:bidi="ar-SA"/>
              </w:rPr>
              <w:t xml:space="preserve"> dire is one of the most difficult skills for an advocate to learn because it requires the advocate to ask questions to which they do not know the answer. Not only must they ask, they ask them in the presence of a group of people who may all be as affected by the answer. The only way to master this skill is to practice it. </w:t>
            </w:r>
            <w:r>
              <w:rPr>
                <w:lang w:bidi="ar-SA"/>
              </w:rPr>
              <w:t xml:space="preserve">In </w:t>
            </w:r>
            <w:proofErr w:type="spellStart"/>
            <w:r>
              <w:rPr>
                <w:lang w:bidi="ar-SA"/>
              </w:rPr>
              <w:t>voir</w:t>
            </w:r>
            <w:proofErr w:type="spellEnd"/>
            <w:r>
              <w:rPr>
                <w:lang w:bidi="ar-SA"/>
              </w:rPr>
              <w:t xml:space="preserve"> dire, it is important to identify each venire person for the record either by name or number. Get in the habit NOW of making sure your record is clear. Anything that cannot be understood from the WORDS ALONE needs to be identified verbally for the record.  </w:t>
            </w:r>
          </w:p>
          <w:p w14:paraId="0A0BD3CC" w14:textId="77777777" w:rsidR="005C28AC" w:rsidRPr="00EC72D7" w:rsidRDefault="005C28AC" w:rsidP="009D33C3">
            <w:pPr>
              <w:spacing w:after="0" w:line="240" w:lineRule="auto"/>
              <w:jc w:val="both"/>
            </w:pPr>
          </w:p>
        </w:tc>
      </w:tr>
      <w:tr w:rsidR="005C28AC" w:rsidRPr="00EC72D7" w14:paraId="2F75B064" w14:textId="77777777" w:rsidTr="003B44AA">
        <w:tc>
          <w:tcPr>
            <w:tcW w:w="2268" w:type="dxa"/>
            <w:tcBorders>
              <w:bottom w:val="single" w:sz="4" w:space="0" w:color="auto"/>
            </w:tcBorders>
          </w:tcPr>
          <w:p w14:paraId="6F93BA65" w14:textId="77777777" w:rsidR="005C28AC" w:rsidRDefault="005C28AC" w:rsidP="003B44AA">
            <w:pPr>
              <w:spacing w:after="0" w:line="240" w:lineRule="auto"/>
              <w:rPr>
                <w:b/>
              </w:rPr>
            </w:pPr>
          </w:p>
          <w:p w14:paraId="1162BA12" w14:textId="77777777" w:rsidR="005C28AC" w:rsidRPr="00EC72D7" w:rsidRDefault="005C28AC" w:rsidP="003B44AA">
            <w:pPr>
              <w:spacing w:after="0" w:line="240" w:lineRule="auto"/>
              <w:rPr>
                <w:b/>
              </w:rPr>
            </w:pPr>
            <w:r w:rsidRPr="00EC72D7">
              <w:rPr>
                <w:b/>
              </w:rPr>
              <w:t>Outcome:</w:t>
            </w:r>
          </w:p>
        </w:tc>
        <w:tc>
          <w:tcPr>
            <w:tcW w:w="7308" w:type="dxa"/>
            <w:gridSpan w:val="2"/>
            <w:tcBorders>
              <w:bottom w:val="single" w:sz="4" w:space="0" w:color="auto"/>
            </w:tcBorders>
          </w:tcPr>
          <w:p w14:paraId="1388F505" w14:textId="77777777" w:rsidR="005C28AC" w:rsidRDefault="005C28AC" w:rsidP="003B44AA">
            <w:pPr>
              <w:spacing w:after="0" w:line="240" w:lineRule="auto"/>
            </w:pPr>
          </w:p>
          <w:p w14:paraId="48B2FBCF" w14:textId="77777777" w:rsidR="005C1616" w:rsidRPr="00EC72D7" w:rsidRDefault="005C1616" w:rsidP="005C1616">
            <w:pPr>
              <w:spacing w:after="0" w:line="240" w:lineRule="auto"/>
            </w:pPr>
            <w:r w:rsidRPr="00EC72D7">
              <w:t xml:space="preserve">You will: </w:t>
            </w:r>
          </w:p>
          <w:p w14:paraId="15732139" w14:textId="77777777" w:rsidR="005C1616" w:rsidRDefault="005C1616" w:rsidP="005C1616">
            <w:pPr>
              <w:pStyle w:val="ColorfulList-Accent11"/>
              <w:numPr>
                <w:ilvl w:val="0"/>
                <w:numId w:val="10"/>
              </w:numPr>
              <w:spacing w:after="0" w:line="240" w:lineRule="auto"/>
            </w:pPr>
            <w:r w:rsidRPr="00EC72D7">
              <w:t>Exercise group building and advanced skills</w:t>
            </w:r>
          </w:p>
          <w:p w14:paraId="7CCE51A8" w14:textId="77777777" w:rsidR="005C1616" w:rsidRDefault="005C1616" w:rsidP="005C1616">
            <w:pPr>
              <w:pStyle w:val="ColorfulList-Accent11"/>
              <w:numPr>
                <w:ilvl w:val="0"/>
                <w:numId w:val="10"/>
              </w:numPr>
              <w:spacing w:after="0" w:line="240" w:lineRule="auto"/>
            </w:pPr>
            <w:r>
              <w:t>I</w:t>
            </w:r>
            <w:r w:rsidRPr="00EC72D7">
              <w:t>dentify issues that result in a challenge for cause bas</w:t>
            </w:r>
            <w:r>
              <w:t>ed upon your theory of the case</w:t>
            </w:r>
          </w:p>
          <w:p w14:paraId="7006D246" w14:textId="77777777" w:rsidR="005C1616" w:rsidRDefault="005C1616" w:rsidP="001F690A">
            <w:pPr>
              <w:pStyle w:val="ColorfulList-Accent11"/>
              <w:numPr>
                <w:ilvl w:val="0"/>
                <w:numId w:val="10"/>
              </w:numPr>
              <w:spacing w:after="0" w:line="240" w:lineRule="auto"/>
            </w:pPr>
            <w:r>
              <w:t>P</w:t>
            </w:r>
            <w:r w:rsidRPr="00EC72D7">
              <w:t xml:space="preserve">repare </w:t>
            </w:r>
            <w:proofErr w:type="spellStart"/>
            <w:r w:rsidRPr="00EC72D7">
              <w:t>voir</w:t>
            </w:r>
            <w:proofErr w:type="spellEnd"/>
            <w:r w:rsidRPr="00EC72D7">
              <w:t xml:space="preserve"> dire designed to identify bias that</w:t>
            </w:r>
            <w:r>
              <w:t xml:space="preserve"> supports a challenge for cause</w:t>
            </w:r>
          </w:p>
          <w:p w14:paraId="01161F14" w14:textId="19712FB2" w:rsidR="005C1616" w:rsidRDefault="005C1616" w:rsidP="001F690A">
            <w:pPr>
              <w:pStyle w:val="ColorfulList-Accent11"/>
              <w:numPr>
                <w:ilvl w:val="0"/>
                <w:numId w:val="10"/>
              </w:numPr>
              <w:spacing w:after="0" w:line="240" w:lineRule="auto"/>
            </w:pPr>
            <w:r>
              <w:t>C</w:t>
            </w:r>
            <w:r w:rsidRPr="00EC72D7">
              <w:t xml:space="preserve">onduct </w:t>
            </w:r>
            <w:proofErr w:type="spellStart"/>
            <w:r w:rsidRPr="00EC72D7">
              <w:t>voir</w:t>
            </w:r>
            <w:proofErr w:type="spellEnd"/>
            <w:r w:rsidRPr="00EC72D7">
              <w:t xml:space="preserve"> dire t</w:t>
            </w:r>
            <w:r>
              <w:t>o support a challenge for caus</w:t>
            </w:r>
            <w:r w:rsidR="00D75EE9">
              <w:t>e</w:t>
            </w:r>
          </w:p>
          <w:p w14:paraId="082C884D" w14:textId="77777777" w:rsidR="005C28AC" w:rsidRPr="00EC72D7" w:rsidRDefault="005C28AC" w:rsidP="005C1616">
            <w:pPr>
              <w:pStyle w:val="ColorfulList-Accent11"/>
              <w:autoSpaceDE w:val="0"/>
              <w:autoSpaceDN w:val="0"/>
              <w:adjustRightInd w:val="0"/>
              <w:spacing w:after="0" w:line="240" w:lineRule="auto"/>
              <w:ind w:left="780"/>
            </w:pPr>
          </w:p>
        </w:tc>
      </w:tr>
    </w:tbl>
    <w:p w14:paraId="18AB2BC9" w14:textId="6ED3B1CF" w:rsidR="00641CE9" w:rsidRDefault="005C28AC" w:rsidP="00641CE9">
      <w:pPr>
        <w:spacing w:after="0" w:line="240" w:lineRule="auto"/>
        <w:jc w:val="center"/>
        <w:outlineLvl w:val="0"/>
        <w:rPr>
          <w:b/>
          <w:u w:val="single"/>
        </w:rPr>
      </w:pPr>
      <w:r>
        <w:rPr>
          <w:b/>
          <w:u w:val="single"/>
        </w:rPr>
        <w:br w:type="page"/>
      </w:r>
      <w:r w:rsidR="00641CE9" w:rsidRPr="00C25C09">
        <w:rPr>
          <w:b/>
          <w:u w:val="single"/>
        </w:rPr>
        <w:lastRenderedPageBreak/>
        <w:t>LESSON PLAN #1</w:t>
      </w:r>
      <w:r w:rsidR="00E92046">
        <w:rPr>
          <w:b/>
          <w:u w:val="single"/>
        </w:rPr>
        <w:t>2</w:t>
      </w:r>
      <w:r w:rsidR="00641CE9" w:rsidRPr="00C25C09">
        <w:rPr>
          <w:b/>
          <w:u w:val="single"/>
        </w:rPr>
        <w:t xml:space="preserve"> – </w:t>
      </w:r>
      <w:r w:rsidR="00641CE9">
        <w:rPr>
          <w:b/>
          <w:u w:val="single"/>
        </w:rPr>
        <w:t>POST TRIAL MATTERS</w:t>
      </w:r>
    </w:p>
    <w:p w14:paraId="79BB7217" w14:textId="77777777" w:rsidR="00641CE9" w:rsidRPr="009A433F" w:rsidRDefault="00641CE9" w:rsidP="00641CE9">
      <w:pPr>
        <w:spacing w:after="0" w:line="240" w:lineRule="auto"/>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1047"/>
        <w:gridCol w:w="6063"/>
      </w:tblGrid>
      <w:tr w:rsidR="00641CE9" w:rsidRPr="00EC72D7" w14:paraId="645A033C" w14:textId="77777777" w:rsidTr="003B44AA">
        <w:tc>
          <w:tcPr>
            <w:tcW w:w="3348" w:type="dxa"/>
            <w:gridSpan w:val="2"/>
          </w:tcPr>
          <w:p w14:paraId="2714E5C7" w14:textId="77777777" w:rsidR="00641CE9" w:rsidRDefault="00641CE9" w:rsidP="003B44AA">
            <w:pPr>
              <w:spacing w:after="0" w:line="240" w:lineRule="auto"/>
              <w:rPr>
                <w:b/>
              </w:rPr>
            </w:pPr>
          </w:p>
          <w:p w14:paraId="67BFBBDD" w14:textId="5E7BA0DC" w:rsidR="00641CE9" w:rsidRPr="00EC72D7" w:rsidRDefault="00641CE9" w:rsidP="00473720">
            <w:pPr>
              <w:spacing w:after="0" w:line="240" w:lineRule="auto"/>
              <w:rPr>
                <w:b/>
              </w:rPr>
            </w:pPr>
            <w:r>
              <w:rPr>
                <w:b/>
              </w:rPr>
              <w:t>Large Group Class on 11/</w:t>
            </w:r>
            <w:r w:rsidR="008338AF">
              <w:rPr>
                <w:b/>
              </w:rPr>
              <w:t>9</w:t>
            </w:r>
          </w:p>
        </w:tc>
        <w:tc>
          <w:tcPr>
            <w:tcW w:w="6228" w:type="dxa"/>
          </w:tcPr>
          <w:p w14:paraId="4196EC72" w14:textId="77777777" w:rsidR="00641CE9" w:rsidRDefault="00641CE9" w:rsidP="003B44AA">
            <w:pPr>
              <w:spacing w:after="0" w:line="240" w:lineRule="auto"/>
              <w:rPr>
                <w:b/>
              </w:rPr>
            </w:pPr>
          </w:p>
          <w:p w14:paraId="5FC127EF" w14:textId="77777777" w:rsidR="00592FE3" w:rsidRDefault="00641CE9" w:rsidP="00592FE3">
            <w:pPr>
              <w:spacing w:after="0" w:line="240" w:lineRule="auto"/>
              <w:rPr>
                <w:b/>
              </w:rPr>
            </w:pPr>
            <w:r>
              <w:rPr>
                <w:b/>
              </w:rPr>
              <w:t xml:space="preserve">No Small Group Classes </w:t>
            </w:r>
          </w:p>
          <w:p w14:paraId="55F99F1D" w14:textId="65AD914B" w:rsidR="00641CE9" w:rsidRPr="00EC72D7" w:rsidRDefault="00641CE9" w:rsidP="00592FE3">
            <w:pPr>
              <w:spacing w:after="0" w:line="240" w:lineRule="auto"/>
              <w:rPr>
                <w:b/>
              </w:rPr>
            </w:pPr>
            <w:r>
              <w:rPr>
                <w:b/>
              </w:rPr>
              <w:t>Final Trials the week of 1</w:t>
            </w:r>
            <w:r w:rsidR="00B165E4">
              <w:rPr>
                <w:b/>
              </w:rPr>
              <w:t>1</w:t>
            </w:r>
            <w:r>
              <w:rPr>
                <w:b/>
              </w:rPr>
              <w:t>/</w:t>
            </w:r>
            <w:r w:rsidR="00592FE3">
              <w:rPr>
                <w:b/>
              </w:rPr>
              <w:t>1</w:t>
            </w:r>
            <w:r w:rsidR="008338AF">
              <w:rPr>
                <w:b/>
              </w:rPr>
              <w:t>3</w:t>
            </w:r>
            <w:r>
              <w:rPr>
                <w:b/>
              </w:rPr>
              <w:t xml:space="preserve"> to 1</w:t>
            </w:r>
            <w:r w:rsidR="00473720">
              <w:rPr>
                <w:b/>
              </w:rPr>
              <w:t>1</w:t>
            </w:r>
            <w:r>
              <w:rPr>
                <w:b/>
              </w:rPr>
              <w:t>/</w:t>
            </w:r>
            <w:r w:rsidR="00EA1C2F">
              <w:rPr>
                <w:b/>
              </w:rPr>
              <w:t>1</w:t>
            </w:r>
            <w:r w:rsidR="008338AF">
              <w:rPr>
                <w:b/>
              </w:rPr>
              <w:t>7</w:t>
            </w:r>
          </w:p>
        </w:tc>
      </w:tr>
      <w:tr w:rsidR="00641CE9" w:rsidRPr="00EC72D7" w14:paraId="2A89CC5B" w14:textId="77777777" w:rsidTr="003B44AA">
        <w:tc>
          <w:tcPr>
            <w:tcW w:w="9576" w:type="dxa"/>
            <w:gridSpan w:val="3"/>
          </w:tcPr>
          <w:p w14:paraId="6C3AFD9F" w14:textId="497280E6" w:rsidR="00641CE9" w:rsidRDefault="00641CE9" w:rsidP="003B44AA">
            <w:pPr>
              <w:spacing w:after="0" w:line="240" w:lineRule="auto"/>
              <w:rPr>
                <w:b/>
              </w:rPr>
            </w:pPr>
          </w:p>
          <w:p w14:paraId="2E209B06" w14:textId="77777777" w:rsidR="00641CE9" w:rsidRDefault="00641CE9" w:rsidP="003B44AA">
            <w:pPr>
              <w:spacing w:after="0" w:line="240" w:lineRule="auto"/>
              <w:rPr>
                <w:b/>
              </w:rPr>
            </w:pPr>
            <w:r>
              <w:rPr>
                <w:b/>
              </w:rPr>
              <w:t xml:space="preserve">Large Group Class Preparation:  </w:t>
            </w:r>
          </w:p>
          <w:p w14:paraId="33E7FC23" w14:textId="0E6EB64D" w:rsidR="00641CE9" w:rsidRPr="00641CE9" w:rsidRDefault="00641CE9" w:rsidP="003B44AA">
            <w:pPr>
              <w:spacing w:after="0" w:line="240" w:lineRule="auto"/>
            </w:pPr>
            <w:r>
              <w:rPr>
                <w:b/>
              </w:rPr>
              <w:t xml:space="preserve">          Read:  </w:t>
            </w:r>
            <w:r>
              <w:t xml:space="preserve">Chapter 12 in </w:t>
            </w:r>
            <w:r>
              <w:rPr>
                <w:i/>
              </w:rPr>
              <w:t>MTA</w:t>
            </w:r>
            <w:r>
              <w:t xml:space="preserve"> – Post Trial Matters</w:t>
            </w:r>
          </w:p>
          <w:p w14:paraId="65C0A514" w14:textId="77777777" w:rsidR="00641CE9" w:rsidRPr="00CB7AF2" w:rsidRDefault="00641CE9" w:rsidP="003B44AA">
            <w:pPr>
              <w:spacing w:after="0" w:line="240" w:lineRule="auto"/>
            </w:pPr>
            <w:r>
              <w:rPr>
                <w:b/>
              </w:rPr>
              <w:t xml:space="preserve">          </w:t>
            </w:r>
          </w:p>
        </w:tc>
      </w:tr>
      <w:tr w:rsidR="00641CE9" w:rsidRPr="00EC72D7" w14:paraId="24ADBB32" w14:textId="77777777" w:rsidTr="003B44AA">
        <w:tc>
          <w:tcPr>
            <w:tcW w:w="2268" w:type="dxa"/>
          </w:tcPr>
          <w:p w14:paraId="03717B9B" w14:textId="77777777" w:rsidR="00641CE9" w:rsidRDefault="00641CE9" w:rsidP="003B44AA">
            <w:pPr>
              <w:spacing w:after="0" w:line="240" w:lineRule="auto"/>
              <w:rPr>
                <w:b/>
              </w:rPr>
            </w:pPr>
          </w:p>
          <w:p w14:paraId="339F93CB" w14:textId="77777777" w:rsidR="00641CE9" w:rsidRPr="00EC72D7" w:rsidRDefault="00641CE9" w:rsidP="003B44AA">
            <w:pPr>
              <w:spacing w:after="0" w:line="240" w:lineRule="auto"/>
              <w:rPr>
                <w:b/>
              </w:rPr>
            </w:pPr>
            <w:r>
              <w:rPr>
                <w:b/>
              </w:rPr>
              <w:t>Small Group Class Preparation:</w:t>
            </w:r>
          </w:p>
        </w:tc>
        <w:tc>
          <w:tcPr>
            <w:tcW w:w="7308" w:type="dxa"/>
            <w:gridSpan w:val="2"/>
          </w:tcPr>
          <w:p w14:paraId="0BF5AC37" w14:textId="77777777" w:rsidR="00641CE9" w:rsidRDefault="00641CE9" w:rsidP="003B44AA">
            <w:pPr>
              <w:autoSpaceDE w:val="0"/>
              <w:autoSpaceDN w:val="0"/>
              <w:adjustRightInd w:val="0"/>
              <w:spacing w:after="0" w:line="240" w:lineRule="auto"/>
              <w:rPr>
                <w:b/>
              </w:rPr>
            </w:pPr>
          </w:p>
          <w:p w14:paraId="107DE8D7" w14:textId="1CADA60D" w:rsidR="00256306" w:rsidRDefault="00641CE9" w:rsidP="003B44AA">
            <w:pPr>
              <w:autoSpaceDE w:val="0"/>
              <w:autoSpaceDN w:val="0"/>
              <w:adjustRightInd w:val="0"/>
              <w:spacing w:after="0" w:line="240" w:lineRule="auto"/>
            </w:pPr>
            <w:r w:rsidRPr="00FF3DC4">
              <w:rPr>
                <w:b/>
              </w:rPr>
              <w:t xml:space="preserve">Homework to be turned in through the </w:t>
            </w:r>
            <w:r w:rsidR="008E6F46">
              <w:rPr>
                <w:b/>
              </w:rPr>
              <w:t>Canvas</w:t>
            </w:r>
            <w:r>
              <w:rPr>
                <w:b/>
              </w:rPr>
              <w:t xml:space="preserve"> </w:t>
            </w:r>
            <w:r w:rsidRPr="00FF3DC4">
              <w:rPr>
                <w:b/>
              </w:rPr>
              <w:t>prior to your small group class:</w:t>
            </w:r>
            <w:r>
              <w:t xml:space="preserve">  </w:t>
            </w:r>
          </w:p>
          <w:p w14:paraId="38E9410F" w14:textId="77777777" w:rsidR="00641CE9" w:rsidRDefault="00256306" w:rsidP="003B44AA">
            <w:pPr>
              <w:autoSpaceDE w:val="0"/>
              <w:autoSpaceDN w:val="0"/>
              <w:adjustRightInd w:val="0"/>
              <w:spacing w:after="0" w:line="240" w:lineRule="auto"/>
            </w:pPr>
            <w:r>
              <w:t>NONE</w:t>
            </w:r>
          </w:p>
          <w:p w14:paraId="6ADC68CF" w14:textId="495A4830" w:rsidR="00F661D3" w:rsidRPr="00EC72D7" w:rsidRDefault="00F661D3" w:rsidP="003B44AA">
            <w:pPr>
              <w:autoSpaceDE w:val="0"/>
              <w:autoSpaceDN w:val="0"/>
              <w:adjustRightInd w:val="0"/>
              <w:spacing w:after="0" w:line="240" w:lineRule="auto"/>
            </w:pPr>
          </w:p>
        </w:tc>
      </w:tr>
      <w:tr w:rsidR="00641CE9" w:rsidRPr="00EC72D7" w14:paraId="7133ABB0" w14:textId="77777777" w:rsidTr="003B44AA">
        <w:tc>
          <w:tcPr>
            <w:tcW w:w="2268" w:type="dxa"/>
          </w:tcPr>
          <w:p w14:paraId="37F33984" w14:textId="77777777" w:rsidR="00641CE9" w:rsidRDefault="00641CE9" w:rsidP="003B44AA">
            <w:pPr>
              <w:spacing w:after="0" w:line="240" w:lineRule="auto"/>
              <w:rPr>
                <w:b/>
              </w:rPr>
            </w:pPr>
          </w:p>
          <w:p w14:paraId="08F25A51" w14:textId="77777777" w:rsidR="00641CE9" w:rsidRPr="00EC72D7" w:rsidRDefault="00641CE9" w:rsidP="003B44AA">
            <w:pPr>
              <w:spacing w:after="0" w:line="240" w:lineRule="auto"/>
              <w:rPr>
                <w:b/>
              </w:rPr>
            </w:pPr>
            <w:r>
              <w:rPr>
                <w:b/>
              </w:rPr>
              <w:t>Proc</w:t>
            </w:r>
            <w:r w:rsidRPr="00EC72D7">
              <w:rPr>
                <w:b/>
              </w:rPr>
              <w:t>ess:</w:t>
            </w:r>
          </w:p>
          <w:p w14:paraId="547F9557" w14:textId="77777777" w:rsidR="00641CE9" w:rsidRPr="00EC72D7" w:rsidRDefault="00641CE9" w:rsidP="003B44AA">
            <w:pPr>
              <w:spacing w:after="0" w:line="240" w:lineRule="auto"/>
            </w:pPr>
          </w:p>
          <w:p w14:paraId="3D91021F" w14:textId="77777777" w:rsidR="00641CE9" w:rsidRPr="00EC72D7" w:rsidRDefault="00641CE9" w:rsidP="003B44AA">
            <w:pPr>
              <w:spacing w:after="0" w:line="240" w:lineRule="auto"/>
            </w:pPr>
          </w:p>
        </w:tc>
        <w:tc>
          <w:tcPr>
            <w:tcW w:w="7308" w:type="dxa"/>
            <w:gridSpan w:val="2"/>
          </w:tcPr>
          <w:p w14:paraId="7F0B3F17" w14:textId="77777777" w:rsidR="00641CE9" w:rsidRDefault="00641CE9" w:rsidP="003B44AA">
            <w:pPr>
              <w:spacing w:after="0" w:line="240" w:lineRule="auto"/>
            </w:pPr>
          </w:p>
          <w:p w14:paraId="0B032449" w14:textId="77777777" w:rsidR="00641CE9" w:rsidRDefault="00EC3932" w:rsidP="00EC3932">
            <w:pPr>
              <w:spacing w:after="0" w:line="240" w:lineRule="auto"/>
              <w:rPr>
                <w:lang w:bidi="ar-SA"/>
              </w:rPr>
            </w:pPr>
            <w:r>
              <w:rPr>
                <w:lang w:bidi="ar-SA"/>
              </w:rPr>
              <w:t xml:space="preserve">Preserving the record is essential at every step of the trial process. Any hope for appeal in the event you </w:t>
            </w:r>
            <w:proofErr w:type="gramStart"/>
            <w:r>
              <w:rPr>
                <w:lang w:bidi="ar-SA"/>
              </w:rPr>
              <w:t>do</w:t>
            </w:r>
            <w:proofErr w:type="gramEnd"/>
            <w:r>
              <w:rPr>
                <w:lang w:bidi="ar-SA"/>
              </w:rPr>
              <w:t xml:space="preserve"> not get the result you wanted is lost if you do not have a record.</w:t>
            </w:r>
            <w:r w:rsidR="00F661D3">
              <w:rPr>
                <w:lang w:bidi="ar-SA"/>
              </w:rPr>
              <w:t xml:space="preserve">  Appellate attorneys develop their case from the work of the trial attorney.  Properly making and preserving the record is essential to effectively representing your client.</w:t>
            </w:r>
          </w:p>
          <w:p w14:paraId="6D8061C5" w14:textId="1B9DAD04" w:rsidR="00F661D3" w:rsidRPr="00EC72D7" w:rsidRDefault="00F661D3" w:rsidP="00EC3932">
            <w:pPr>
              <w:spacing w:after="0" w:line="240" w:lineRule="auto"/>
            </w:pPr>
          </w:p>
        </w:tc>
      </w:tr>
      <w:tr w:rsidR="00641CE9" w:rsidRPr="00EC72D7" w14:paraId="03205984" w14:textId="77777777" w:rsidTr="003B44AA">
        <w:tc>
          <w:tcPr>
            <w:tcW w:w="2268" w:type="dxa"/>
            <w:tcBorders>
              <w:bottom w:val="single" w:sz="4" w:space="0" w:color="auto"/>
            </w:tcBorders>
          </w:tcPr>
          <w:p w14:paraId="664E7925" w14:textId="1293AFFB" w:rsidR="00641CE9" w:rsidRDefault="00641CE9" w:rsidP="003B44AA">
            <w:pPr>
              <w:spacing w:after="0" w:line="240" w:lineRule="auto"/>
              <w:rPr>
                <w:b/>
              </w:rPr>
            </w:pPr>
          </w:p>
          <w:p w14:paraId="6B8A642B" w14:textId="77777777" w:rsidR="00641CE9" w:rsidRPr="00EC72D7" w:rsidRDefault="00641CE9" w:rsidP="003B44AA">
            <w:pPr>
              <w:spacing w:after="0" w:line="240" w:lineRule="auto"/>
              <w:rPr>
                <w:b/>
              </w:rPr>
            </w:pPr>
            <w:r w:rsidRPr="00EC72D7">
              <w:rPr>
                <w:b/>
              </w:rPr>
              <w:t>Outcome:</w:t>
            </w:r>
          </w:p>
        </w:tc>
        <w:tc>
          <w:tcPr>
            <w:tcW w:w="7308" w:type="dxa"/>
            <w:gridSpan w:val="2"/>
            <w:tcBorders>
              <w:bottom w:val="single" w:sz="4" w:space="0" w:color="auto"/>
            </w:tcBorders>
          </w:tcPr>
          <w:p w14:paraId="3731BCC2" w14:textId="77777777" w:rsidR="00641CE9" w:rsidRDefault="00641CE9" w:rsidP="003B44AA">
            <w:pPr>
              <w:spacing w:after="0" w:line="240" w:lineRule="auto"/>
            </w:pPr>
          </w:p>
          <w:p w14:paraId="46D2F125" w14:textId="1770E5A3" w:rsidR="00641CE9" w:rsidRDefault="00F661D3" w:rsidP="003B44AA">
            <w:pPr>
              <w:pStyle w:val="ColorfulList-Accent11"/>
              <w:numPr>
                <w:ilvl w:val="0"/>
                <w:numId w:val="1"/>
              </w:numPr>
              <w:autoSpaceDE w:val="0"/>
              <w:autoSpaceDN w:val="0"/>
              <w:adjustRightInd w:val="0"/>
              <w:spacing w:after="0" w:line="240" w:lineRule="auto"/>
            </w:pPr>
            <w:r>
              <w:t>Learn the importance of making a record of a case</w:t>
            </w:r>
          </w:p>
          <w:p w14:paraId="61264F11" w14:textId="15B42980" w:rsidR="00F661D3" w:rsidRDefault="00F661D3" w:rsidP="003B44AA">
            <w:pPr>
              <w:pStyle w:val="ColorfulList-Accent11"/>
              <w:numPr>
                <w:ilvl w:val="0"/>
                <w:numId w:val="1"/>
              </w:numPr>
              <w:autoSpaceDE w:val="0"/>
              <w:autoSpaceDN w:val="0"/>
              <w:adjustRightInd w:val="0"/>
              <w:spacing w:after="0" w:line="240" w:lineRule="auto"/>
            </w:pPr>
            <w:r>
              <w:t>Understand the importance of preserving the record</w:t>
            </w:r>
          </w:p>
          <w:p w14:paraId="593324F6" w14:textId="77777777" w:rsidR="00F661D3" w:rsidRDefault="00F661D3" w:rsidP="00F661D3">
            <w:pPr>
              <w:pStyle w:val="ColorfulList-Accent11"/>
              <w:numPr>
                <w:ilvl w:val="0"/>
                <w:numId w:val="1"/>
              </w:numPr>
              <w:autoSpaceDE w:val="0"/>
              <w:autoSpaceDN w:val="0"/>
              <w:adjustRightInd w:val="0"/>
              <w:spacing w:after="0" w:line="240" w:lineRule="auto"/>
            </w:pPr>
            <w:r>
              <w:t>Understand how pretrial motions affect post trial matters</w:t>
            </w:r>
          </w:p>
          <w:p w14:paraId="43119AF0" w14:textId="1571D097" w:rsidR="001B0EBB" w:rsidRDefault="001B0EBB" w:rsidP="00F661D3">
            <w:pPr>
              <w:pStyle w:val="ColorfulList-Accent11"/>
              <w:numPr>
                <w:ilvl w:val="0"/>
                <w:numId w:val="1"/>
              </w:numPr>
              <w:autoSpaceDE w:val="0"/>
              <w:autoSpaceDN w:val="0"/>
              <w:adjustRightInd w:val="0"/>
              <w:spacing w:after="0" w:line="240" w:lineRule="auto"/>
            </w:pPr>
            <w:r>
              <w:t>BE READY TO TRY YOUR CASE</w:t>
            </w:r>
          </w:p>
          <w:p w14:paraId="0A233120" w14:textId="1A1DC54A" w:rsidR="00F661D3" w:rsidRPr="00EC72D7" w:rsidRDefault="00F661D3" w:rsidP="00F661D3">
            <w:pPr>
              <w:pStyle w:val="ColorfulList-Accent11"/>
              <w:autoSpaceDE w:val="0"/>
              <w:autoSpaceDN w:val="0"/>
              <w:adjustRightInd w:val="0"/>
              <w:spacing w:after="0" w:line="240" w:lineRule="auto"/>
              <w:ind w:left="780"/>
            </w:pPr>
            <w:r>
              <w:t xml:space="preserve"> </w:t>
            </w:r>
          </w:p>
        </w:tc>
      </w:tr>
    </w:tbl>
    <w:p w14:paraId="495C2B2A" w14:textId="257A04CA" w:rsidR="005C28AC" w:rsidRDefault="005C28AC">
      <w:pPr>
        <w:spacing w:after="0" w:line="240" w:lineRule="auto"/>
      </w:pPr>
    </w:p>
    <w:p w14:paraId="6037A40F" w14:textId="77777777" w:rsidR="009E2F69" w:rsidRDefault="009E2F69">
      <w:pPr>
        <w:spacing w:after="0" w:line="240" w:lineRule="auto"/>
      </w:pPr>
    </w:p>
    <w:p w14:paraId="519DC5CA" w14:textId="77777777" w:rsidR="009E2F69" w:rsidRDefault="009E2F69">
      <w:pPr>
        <w:spacing w:after="0" w:line="240" w:lineRule="auto"/>
      </w:pPr>
    </w:p>
    <w:p w14:paraId="6BB88038" w14:textId="77777777" w:rsidR="009E2F69" w:rsidRPr="001359BF" w:rsidRDefault="009E2F69" w:rsidP="009E2F69">
      <w:pPr>
        <w:spacing w:after="0" w:line="240" w:lineRule="auto"/>
        <w:ind w:left="720" w:hanging="2160"/>
        <w:rPr>
          <w:sz w:val="22"/>
          <w:szCs w:val="22"/>
        </w:rPr>
      </w:pPr>
    </w:p>
    <w:p w14:paraId="201BE05A" w14:textId="77777777" w:rsidR="009E2F69" w:rsidRPr="002D191C" w:rsidRDefault="009E2F69" w:rsidP="009E2F69">
      <w:pPr>
        <w:spacing w:after="0" w:line="240" w:lineRule="auto"/>
        <w:ind w:left="720" w:hanging="2160"/>
        <w:rPr>
          <w:b/>
          <w:sz w:val="26"/>
          <w:szCs w:val="26"/>
        </w:rPr>
      </w:pPr>
    </w:p>
    <w:p w14:paraId="687AA7D9" w14:textId="77777777" w:rsidR="009E2F69" w:rsidRDefault="009E2F69" w:rsidP="009E2F69">
      <w:pPr>
        <w:spacing w:after="0" w:line="240" w:lineRule="auto"/>
        <w:ind w:left="2160" w:hanging="2160"/>
        <w:jc w:val="center"/>
        <w:rPr>
          <w:b/>
          <w:color w:val="C00000"/>
          <w:sz w:val="40"/>
          <w:szCs w:val="40"/>
        </w:rPr>
      </w:pPr>
      <w:r w:rsidRPr="00FF3355">
        <w:rPr>
          <w:b/>
          <w:color w:val="C00000"/>
          <w:sz w:val="40"/>
          <w:szCs w:val="40"/>
        </w:rPr>
        <w:t>GOOD LUCK ON YOUR TRIAL!</w:t>
      </w:r>
    </w:p>
    <w:p w14:paraId="2CB9B744" w14:textId="77777777" w:rsidR="009E2F69" w:rsidRPr="00641CE9" w:rsidRDefault="009E2F69">
      <w:pPr>
        <w:spacing w:after="0" w:line="240" w:lineRule="auto"/>
      </w:pPr>
    </w:p>
    <w:sectPr w:rsidR="009E2F69" w:rsidRPr="00641CE9" w:rsidSect="0046579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4C9EF" w14:textId="77777777" w:rsidR="00DE5B05" w:rsidRDefault="00DE5B05" w:rsidP="00EF7767">
      <w:pPr>
        <w:spacing w:after="0" w:line="240" w:lineRule="auto"/>
      </w:pPr>
      <w:r>
        <w:separator/>
      </w:r>
    </w:p>
  </w:endnote>
  <w:endnote w:type="continuationSeparator" w:id="0">
    <w:p w14:paraId="4BE790B9" w14:textId="77777777" w:rsidR="00DE5B05" w:rsidRDefault="00DE5B05" w:rsidP="00EF7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CF522" w14:textId="77777777" w:rsidR="00DE5B05" w:rsidRDefault="00DE5B05" w:rsidP="00EF7767">
      <w:pPr>
        <w:spacing w:after="0" w:line="240" w:lineRule="auto"/>
      </w:pPr>
      <w:r>
        <w:separator/>
      </w:r>
    </w:p>
  </w:footnote>
  <w:footnote w:type="continuationSeparator" w:id="0">
    <w:p w14:paraId="2D9BE9A3" w14:textId="77777777" w:rsidR="00DE5B05" w:rsidRDefault="00DE5B05" w:rsidP="00EF77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5D6D"/>
    <w:multiLevelType w:val="hybridMultilevel"/>
    <w:tmpl w:val="80E0AD30"/>
    <w:lvl w:ilvl="0" w:tplc="27CC0FF4">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14412"/>
    <w:multiLevelType w:val="hybridMultilevel"/>
    <w:tmpl w:val="515A5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E400B0"/>
    <w:multiLevelType w:val="hybridMultilevel"/>
    <w:tmpl w:val="4258B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A19D5"/>
    <w:multiLevelType w:val="hybridMultilevel"/>
    <w:tmpl w:val="8ABA7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CE6550"/>
    <w:multiLevelType w:val="hybridMultilevel"/>
    <w:tmpl w:val="01FC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227A69"/>
    <w:multiLevelType w:val="hybridMultilevel"/>
    <w:tmpl w:val="56789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725869"/>
    <w:multiLevelType w:val="hybridMultilevel"/>
    <w:tmpl w:val="00F625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0894BBC"/>
    <w:multiLevelType w:val="hybridMultilevel"/>
    <w:tmpl w:val="4CEE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44DF"/>
    <w:multiLevelType w:val="hybridMultilevel"/>
    <w:tmpl w:val="DCA89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A7D0697"/>
    <w:multiLevelType w:val="hybridMultilevel"/>
    <w:tmpl w:val="63263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0D202B"/>
    <w:multiLevelType w:val="hybridMultilevel"/>
    <w:tmpl w:val="949253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944118119">
    <w:abstractNumId w:val="10"/>
  </w:num>
  <w:num w:numId="2" w16cid:durableId="274212558">
    <w:abstractNumId w:val="5"/>
  </w:num>
  <w:num w:numId="3" w16cid:durableId="1980379523">
    <w:abstractNumId w:val="7"/>
  </w:num>
  <w:num w:numId="4" w16cid:durableId="1537624589">
    <w:abstractNumId w:val="2"/>
  </w:num>
  <w:num w:numId="5" w16cid:durableId="1559239562">
    <w:abstractNumId w:val="8"/>
  </w:num>
  <w:num w:numId="6" w16cid:durableId="49038710">
    <w:abstractNumId w:val="6"/>
  </w:num>
  <w:num w:numId="7" w16cid:durableId="939142806">
    <w:abstractNumId w:val="9"/>
  </w:num>
  <w:num w:numId="8" w16cid:durableId="1865511484">
    <w:abstractNumId w:val="1"/>
  </w:num>
  <w:num w:numId="9" w16cid:durableId="1272011686">
    <w:abstractNumId w:val="4"/>
  </w:num>
  <w:num w:numId="10" w16cid:durableId="1259213281">
    <w:abstractNumId w:val="3"/>
  </w:num>
  <w:num w:numId="11" w16cid:durableId="1797287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8B1"/>
    <w:rsid w:val="000011E1"/>
    <w:rsid w:val="00017DA1"/>
    <w:rsid w:val="000227F1"/>
    <w:rsid w:val="000242DB"/>
    <w:rsid w:val="00036E3A"/>
    <w:rsid w:val="00053F81"/>
    <w:rsid w:val="000713B0"/>
    <w:rsid w:val="000878E1"/>
    <w:rsid w:val="000A213E"/>
    <w:rsid w:val="000A5B50"/>
    <w:rsid w:val="000C7BFF"/>
    <w:rsid w:val="000D2C06"/>
    <w:rsid w:val="000E53FD"/>
    <w:rsid w:val="000F0B93"/>
    <w:rsid w:val="00104668"/>
    <w:rsid w:val="00104C42"/>
    <w:rsid w:val="001167D3"/>
    <w:rsid w:val="00122FB2"/>
    <w:rsid w:val="001275EF"/>
    <w:rsid w:val="00127673"/>
    <w:rsid w:val="0014605B"/>
    <w:rsid w:val="0015016F"/>
    <w:rsid w:val="00157E6B"/>
    <w:rsid w:val="00165D7F"/>
    <w:rsid w:val="001A127E"/>
    <w:rsid w:val="001A5169"/>
    <w:rsid w:val="001B0EBB"/>
    <w:rsid w:val="001B37B4"/>
    <w:rsid w:val="001E7CDA"/>
    <w:rsid w:val="001F0F29"/>
    <w:rsid w:val="001F102D"/>
    <w:rsid w:val="00214E21"/>
    <w:rsid w:val="00256306"/>
    <w:rsid w:val="00274CAF"/>
    <w:rsid w:val="00290650"/>
    <w:rsid w:val="00292F61"/>
    <w:rsid w:val="00294F8C"/>
    <w:rsid w:val="002A432C"/>
    <w:rsid w:val="002A643D"/>
    <w:rsid w:val="002F1E22"/>
    <w:rsid w:val="00311AF8"/>
    <w:rsid w:val="003201D9"/>
    <w:rsid w:val="003241C5"/>
    <w:rsid w:val="003525B9"/>
    <w:rsid w:val="0035435E"/>
    <w:rsid w:val="00366535"/>
    <w:rsid w:val="0037607D"/>
    <w:rsid w:val="00390F03"/>
    <w:rsid w:val="003944A4"/>
    <w:rsid w:val="003B6933"/>
    <w:rsid w:val="003D0D09"/>
    <w:rsid w:val="003E56DE"/>
    <w:rsid w:val="004178D5"/>
    <w:rsid w:val="004355C7"/>
    <w:rsid w:val="00437AF5"/>
    <w:rsid w:val="00444783"/>
    <w:rsid w:val="0045215A"/>
    <w:rsid w:val="00452173"/>
    <w:rsid w:val="00453C0F"/>
    <w:rsid w:val="00465799"/>
    <w:rsid w:val="004668E1"/>
    <w:rsid w:val="00467AD8"/>
    <w:rsid w:val="00473720"/>
    <w:rsid w:val="004A41BD"/>
    <w:rsid w:val="004B3B26"/>
    <w:rsid w:val="004C2721"/>
    <w:rsid w:val="004C53CE"/>
    <w:rsid w:val="004C6808"/>
    <w:rsid w:val="004C7178"/>
    <w:rsid w:val="004D7609"/>
    <w:rsid w:val="004F397F"/>
    <w:rsid w:val="004F566C"/>
    <w:rsid w:val="004F7903"/>
    <w:rsid w:val="00504AC6"/>
    <w:rsid w:val="00507485"/>
    <w:rsid w:val="00517125"/>
    <w:rsid w:val="0051712B"/>
    <w:rsid w:val="005243DF"/>
    <w:rsid w:val="0054208F"/>
    <w:rsid w:val="00592FE3"/>
    <w:rsid w:val="005A6197"/>
    <w:rsid w:val="005B601F"/>
    <w:rsid w:val="005C1616"/>
    <w:rsid w:val="005C28AC"/>
    <w:rsid w:val="005D3257"/>
    <w:rsid w:val="005D3DC2"/>
    <w:rsid w:val="005E1CC7"/>
    <w:rsid w:val="00610C7F"/>
    <w:rsid w:val="00641CE9"/>
    <w:rsid w:val="006555F6"/>
    <w:rsid w:val="00657645"/>
    <w:rsid w:val="00661E4B"/>
    <w:rsid w:val="00665854"/>
    <w:rsid w:val="00673DA2"/>
    <w:rsid w:val="006760F7"/>
    <w:rsid w:val="00685945"/>
    <w:rsid w:val="0068756B"/>
    <w:rsid w:val="0069291D"/>
    <w:rsid w:val="006939E1"/>
    <w:rsid w:val="006A1D1A"/>
    <w:rsid w:val="006A518F"/>
    <w:rsid w:val="006B0A47"/>
    <w:rsid w:val="006C415F"/>
    <w:rsid w:val="006F259D"/>
    <w:rsid w:val="007058F5"/>
    <w:rsid w:val="00705C14"/>
    <w:rsid w:val="00710073"/>
    <w:rsid w:val="00711E05"/>
    <w:rsid w:val="007202B9"/>
    <w:rsid w:val="00722312"/>
    <w:rsid w:val="007232A6"/>
    <w:rsid w:val="007401F9"/>
    <w:rsid w:val="00745C1B"/>
    <w:rsid w:val="00746DAE"/>
    <w:rsid w:val="007777CF"/>
    <w:rsid w:val="00781A15"/>
    <w:rsid w:val="0079243E"/>
    <w:rsid w:val="00795358"/>
    <w:rsid w:val="007B679C"/>
    <w:rsid w:val="007D1B5C"/>
    <w:rsid w:val="007E0D0A"/>
    <w:rsid w:val="007F0027"/>
    <w:rsid w:val="007F505B"/>
    <w:rsid w:val="007F616F"/>
    <w:rsid w:val="00822768"/>
    <w:rsid w:val="00826EAC"/>
    <w:rsid w:val="008338AF"/>
    <w:rsid w:val="0084556D"/>
    <w:rsid w:val="00845B31"/>
    <w:rsid w:val="00847559"/>
    <w:rsid w:val="00860B8C"/>
    <w:rsid w:val="008626D4"/>
    <w:rsid w:val="00874999"/>
    <w:rsid w:val="00877B04"/>
    <w:rsid w:val="00895ADB"/>
    <w:rsid w:val="008A7D4D"/>
    <w:rsid w:val="008B0517"/>
    <w:rsid w:val="008B1226"/>
    <w:rsid w:val="008C4308"/>
    <w:rsid w:val="008D1530"/>
    <w:rsid w:val="008E6F46"/>
    <w:rsid w:val="008F4D36"/>
    <w:rsid w:val="009138F0"/>
    <w:rsid w:val="00935E92"/>
    <w:rsid w:val="00957273"/>
    <w:rsid w:val="009678B2"/>
    <w:rsid w:val="00970BED"/>
    <w:rsid w:val="009910EB"/>
    <w:rsid w:val="009A34DA"/>
    <w:rsid w:val="009A433F"/>
    <w:rsid w:val="009B28B1"/>
    <w:rsid w:val="009B79B5"/>
    <w:rsid w:val="009C6D9F"/>
    <w:rsid w:val="009D33C3"/>
    <w:rsid w:val="009E2F69"/>
    <w:rsid w:val="00A0163D"/>
    <w:rsid w:val="00A07DBB"/>
    <w:rsid w:val="00A15E6B"/>
    <w:rsid w:val="00A30F2A"/>
    <w:rsid w:val="00A335BC"/>
    <w:rsid w:val="00A508A1"/>
    <w:rsid w:val="00A84FDB"/>
    <w:rsid w:val="00A863E7"/>
    <w:rsid w:val="00AA78B7"/>
    <w:rsid w:val="00AC14C9"/>
    <w:rsid w:val="00AC1C50"/>
    <w:rsid w:val="00AD0CC8"/>
    <w:rsid w:val="00AD1354"/>
    <w:rsid w:val="00AD2AE0"/>
    <w:rsid w:val="00AF3152"/>
    <w:rsid w:val="00B165E4"/>
    <w:rsid w:val="00B20933"/>
    <w:rsid w:val="00B22E59"/>
    <w:rsid w:val="00B30672"/>
    <w:rsid w:val="00B330BF"/>
    <w:rsid w:val="00B558FC"/>
    <w:rsid w:val="00B734CB"/>
    <w:rsid w:val="00B73807"/>
    <w:rsid w:val="00B74EDD"/>
    <w:rsid w:val="00B77306"/>
    <w:rsid w:val="00BA0D00"/>
    <w:rsid w:val="00BA4A26"/>
    <w:rsid w:val="00BB7ACB"/>
    <w:rsid w:val="00BD26A4"/>
    <w:rsid w:val="00BE6DFE"/>
    <w:rsid w:val="00C14217"/>
    <w:rsid w:val="00C5779C"/>
    <w:rsid w:val="00C73D8A"/>
    <w:rsid w:val="00C76B8C"/>
    <w:rsid w:val="00C8027A"/>
    <w:rsid w:val="00C832AB"/>
    <w:rsid w:val="00C85E80"/>
    <w:rsid w:val="00CD3CB1"/>
    <w:rsid w:val="00CD5CD7"/>
    <w:rsid w:val="00D16190"/>
    <w:rsid w:val="00D17908"/>
    <w:rsid w:val="00D208CC"/>
    <w:rsid w:val="00D27AFC"/>
    <w:rsid w:val="00D33742"/>
    <w:rsid w:val="00D41181"/>
    <w:rsid w:val="00D44CB3"/>
    <w:rsid w:val="00D54A8E"/>
    <w:rsid w:val="00D55DFA"/>
    <w:rsid w:val="00D6662D"/>
    <w:rsid w:val="00D746B5"/>
    <w:rsid w:val="00D75EE9"/>
    <w:rsid w:val="00D77EF8"/>
    <w:rsid w:val="00DE3CB0"/>
    <w:rsid w:val="00DE5B05"/>
    <w:rsid w:val="00DF7635"/>
    <w:rsid w:val="00E076C0"/>
    <w:rsid w:val="00E14E37"/>
    <w:rsid w:val="00E20684"/>
    <w:rsid w:val="00E21F68"/>
    <w:rsid w:val="00E46F86"/>
    <w:rsid w:val="00E50858"/>
    <w:rsid w:val="00E7081C"/>
    <w:rsid w:val="00E92046"/>
    <w:rsid w:val="00E9625A"/>
    <w:rsid w:val="00EA1C2F"/>
    <w:rsid w:val="00EB628E"/>
    <w:rsid w:val="00EC3932"/>
    <w:rsid w:val="00EC7F35"/>
    <w:rsid w:val="00EE514E"/>
    <w:rsid w:val="00EF7767"/>
    <w:rsid w:val="00F0142E"/>
    <w:rsid w:val="00F51EB3"/>
    <w:rsid w:val="00F6092E"/>
    <w:rsid w:val="00F661D3"/>
    <w:rsid w:val="00F92C5C"/>
    <w:rsid w:val="00FA0699"/>
    <w:rsid w:val="00FA4A2F"/>
    <w:rsid w:val="00FA7B48"/>
    <w:rsid w:val="00FC5561"/>
    <w:rsid w:val="00FE301E"/>
    <w:rsid w:val="00FE36F2"/>
    <w:rsid w:val="00FE4269"/>
    <w:rsid w:val="00FF3DC4"/>
    <w:rsid w:val="00FF3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18D98F"/>
  <w14:defaultImageDpi w14:val="300"/>
  <w15:docId w15:val="{4EF28CA3-1FFB-4489-B1BE-C2092B04A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8B1"/>
    <w:pPr>
      <w:spacing w:after="200" w:line="276" w:lineRule="auto"/>
    </w:pPr>
    <w:rPr>
      <w:rFonts w:ascii="Times New Roman" w:eastAsia="Calibri" w:hAnsi="Times New Roman" w:cs="Times New Roman"/>
      <w:lang w:bidi="en-US"/>
    </w:rPr>
  </w:style>
  <w:style w:type="paragraph" w:styleId="Heading1">
    <w:name w:val="heading 1"/>
    <w:basedOn w:val="Normal"/>
    <w:next w:val="Normal"/>
    <w:link w:val="Heading1Char"/>
    <w:uiPriority w:val="9"/>
    <w:qFormat/>
    <w:rsid w:val="00036E3A"/>
    <w:pPr>
      <w:spacing w:before="480" w:after="0"/>
      <w:contextualSpacing/>
      <w:outlineLvl w:val="0"/>
    </w:pPr>
    <w:rPr>
      <w:rFonts w:ascii="Cambria" w:eastAsia="Times New Roman"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9B28B1"/>
    <w:pPr>
      <w:ind w:left="720"/>
      <w:contextualSpacing/>
    </w:pPr>
  </w:style>
  <w:style w:type="character" w:customStyle="1" w:styleId="Heading1Char">
    <w:name w:val="Heading 1 Char"/>
    <w:basedOn w:val="DefaultParagraphFont"/>
    <w:link w:val="Heading1"/>
    <w:uiPriority w:val="9"/>
    <w:rsid w:val="00036E3A"/>
    <w:rPr>
      <w:rFonts w:ascii="Cambria" w:eastAsia="Times New Roman" w:hAnsi="Cambria" w:cs="Times New Roman"/>
      <w:b/>
      <w:bCs/>
      <w:sz w:val="28"/>
      <w:szCs w:val="28"/>
      <w:lang w:bidi="en-US"/>
    </w:rPr>
  </w:style>
  <w:style w:type="paragraph" w:styleId="Header">
    <w:name w:val="header"/>
    <w:basedOn w:val="Normal"/>
    <w:link w:val="HeaderChar"/>
    <w:uiPriority w:val="99"/>
    <w:unhideWhenUsed/>
    <w:rsid w:val="00EF7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767"/>
    <w:rPr>
      <w:rFonts w:ascii="Times New Roman" w:eastAsia="Calibri" w:hAnsi="Times New Roman" w:cs="Times New Roman"/>
      <w:lang w:bidi="en-US"/>
    </w:rPr>
  </w:style>
  <w:style w:type="paragraph" w:styleId="Footer">
    <w:name w:val="footer"/>
    <w:basedOn w:val="Normal"/>
    <w:link w:val="FooterChar"/>
    <w:uiPriority w:val="99"/>
    <w:unhideWhenUsed/>
    <w:rsid w:val="00EF7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767"/>
    <w:rPr>
      <w:rFonts w:ascii="Times New Roman" w:eastAsia="Calibri" w:hAnsi="Times New Roman" w:cs="Times New Roman"/>
      <w:lang w:bidi="en-US"/>
    </w:rPr>
  </w:style>
  <w:style w:type="paragraph" w:styleId="BalloonText">
    <w:name w:val="Balloon Text"/>
    <w:basedOn w:val="Normal"/>
    <w:link w:val="BalloonTextChar"/>
    <w:uiPriority w:val="99"/>
    <w:semiHidden/>
    <w:unhideWhenUsed/>
    <w:rsid w:val="004668E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668E1"/>
    <w:rPr>
      <w:rFonts w:ascii="Lucida Grande" w:eastAsia="Calibri" w:hAnsi="Lucida Grande" w:cs="Times New Roman"/>
      <w:sz w:val="18"/>
      <w:szCs w:val="18"/>
      <w:lang w:bidi="en-US"/>
    </w:rPr>
  </w:style>
  <w:style w:type="paragraph" w:styleId="ListParagraph">
    <w:name w:val="List Paragraph"/>
    <w:basedOn w:val="Normal"/>
    <w:uiPriority w:val="34"/>
    <w:qFormat/>
    <w:rsid w:val="001A5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60FA8-5CEB-405A-8A11-FA25D3061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3376</Words>
  <Characters>19248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UMKC</Company>
  <LinksUpToDate>false</LinksUpToDate>
  <CharactersWithSpaces>22579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Michaelle Tobin</dc:creator>
  <cp:lastModifiedBy>Tobin, L. Michaelle</cp:lastModifiedBy>
  <cp:revision>9</cp:revision>
  <cp:lastPrinted>2013-07-10T16:26:00Z</cp:lastPrinted>
  <dcterms:created xsi:type="dcterms:W3CDTF">2021-08-01T01:40:00Z</dcterms:created>
  <dcterms:modified xsi:type="dcterms:W3CDTF">2023-07-14T17:59:00Z</dcterms:modified>
</cp:coreProperties>
</file>